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76A" w:rsidRDefault="006436E6">
      <w:pPr>
        <w:jc w:val="center"/>
        <w:rPr>
          <w:rFonts w:ascii="Comic Sans MS" w:hAnsi="Comic Sans MS" w:cs="Arial"/>
          <w:b/>
          <w:i/>
          <w:sz w:val="28"/>
          <w:szCs w:val="28"/>
        </w:rPr>
      </w:pPr>
      <w:proofErr w:type="spellStart"/>
      <w:r>
        <w:rPr>
          <w:rFonts w:ascii="Comic Sans MS" w:hAnsi="Comic Sans MS" w:cs="Arial"/>
          <w:b/>
          <w:i/>
          <w:sz w:val="28"/>
          <w:szCs w:val="28"/>
        </w:rPr>
        <w:t>it</w:t>
      </w:r>
      <w:proofErr w:type="spellEnd"/>
      <w:r>
        <w:rPr>
          <w:rFonts w:ascii="Comic Sans MS" w:hAnsi="Comic Sans MS" w:cs="Arial"/>
          <w:b/>
          <w:i/>
          <w:sz w:val="28"/>
          <w:szCs w:val="28"/>
        </w:rPr>
        <w:t xml:space="preserve"> St. Hedwig unterwegs</w:t>
      </w:r>
    </w:p>
    <w:p w:rsidR="00D2276A" w:rsidRDefault="006436E6">
      <w:pPr>
        <w:jc w:val="center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Ankündigung 2020</w:t>
      </w:r>
    </w:p>
    <w:p w:rsidR="00D2276A" w:rsidRDefault="006436E6">
      <w:pPr>
        <w:tabs>
          <w:tab w:val="left" w:pos="1980"/>
        </w:tabs>
        <w:jc w:val="center"/>
        <w:rPr>
          <w:rFonts w:ascii="Comic Sans MS" w:hAnsi="Comic Sans MS" w:cs="Arial"/>
          <w:b/>
          <w:i/>
          <w:sz w:val="28"/>
          <w:szCs w:val="28"/>
        </w:rPr>
      </w:pPr>
      <w:r>
        <w:rPr>
          <w:rFonts w:ascii="Comic Sans MS" w:hAnsi="Comic Sans MS" w:cs="Arial"/>
          <w:b/>
          <w:i/>
          <w:sz w:val="28"/>
          <w:szCs w:val="28"/>
        </w:rPr>
        <w:t>Potsdam lieben und erleben</w:t>
      </w:r>
    </w:p>
    <w:p w:rsidR="00D2276A" w:rsidRDefault="006436E6">
      <w:pPr>
        <w:tabs>
          <w:tab w:val="left" w:pos="1980"/>
        </w:tabs>
        <w:jc w:val="center"/>
        <w:rPr>
          <w:rFonts w:ascii="Arial" w:hAnsi="Arial" w:cs="Arial"/>
          <w:b/>
          <w:i/>
          <w:sz w:val="40"/>
          <w:szCs w:val="40"/>
        </w:rPr>
      </w:pPr>
      <w:r>
        <w:rPr>
          <w:rFonts w:ascii="Arial" w:hAnsi="Arial" w:cs="Arial"/>
          <w:b/>
          <w:i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1602000</wp:posOffset>
                </wp:positionH>
                <wp:positionV relativeFrom="paragraph">
                  <wp:posOffset>51480</wp:posOffset>
                </wp:positionV>
                <wp:extent cx="14760" cy="1039320"/>
                <wp:effectExtent l="0" t="0" r="0" b="0"/>
                <wp:wrapNone/>
                <wp:docPr id="2" name="Rahmen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0" cy="1039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D2276A" w:rsidRDefault="006436E6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762199" cy="1134720"/>
                                  <wp:effectExtent l="0" t="0" r="9451" b="8280"/>
                                  <wp:docPr id="1" name="Grafik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2199" cy="1134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lIns="92160" tIns="46440" rIns="92160" bIns="46440" compatLnSpc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ahmen1" o:spid="_x0000_s1026" type="#_x0000_t202" style="position:absolute;left:0;text-align:left;margin-left:126.15pt;margin-top:4.05pt;width:1.15pt;height:81.85pt;z-index:-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" stroked="f">
                <v:fill opacity="0"/>
                <v:textbox inset="2.56mm,1.29mm,2.56mm,1.29mm">
                  <w:txbxContent>
                    <w:p w:rsidR="00D2276A" w:rsidRDefault="006436E6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762199" cy="1134720"/>
                            <wp:effectExtent l="0" t="0" r="9451" b="8280"/>
                            <wp:docPr id="1" name="Grafik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>
                                      <a:lum/>
                                      <a:alphaModFix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2199" cy="11347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2276A" w:rsidRDefault="00D2276A">
      <w:pPr>
        <w:tabs>
          <w:tab w:val="left" w:pos="1980"/>
        </w:tabs>
        <w:jc w:val="center"/>
        <w:rPr>
          <w:rFonts w:ascii="Arial" w:hAnsi="Arial" w:cs="Arial"/>
        </w:rPr>
      </w:pPr>
    </w:p>
    <w:p w:rsidR="00D2276A" w:rsidRDefault="00D2276A">
      <w:pPr>
        <w:tabs>
          <w:tab w:val="left" w:pos="1980"/>
        </w:tabs>
        <w:jc w:val="center"/>
        <w:rPr>
          <w:rFonts w:ascii="Arial" w:hAnsi="Arial" w:cs="Arial"/>
        </w:rPr>
      </w:pPr>
    </w:p>
    <w:p w:rsidR="00D2276A" w:rsidRDefault="00D2276A">
      <w:pPr>
        <w:tabs>
          <w:tab w:val="left" w:pos="1980"/>
        </w:tabs>
        <w:jc w:val="center"/>
        <w:rPr>
          <w:rFonts w:ascii="Arial" w:hAnsi="Arial" w:cs="Arial"/>
        </w:rPr>
      </w:pPr>
    </w:p>
    <w:p w:rsidR="00D2276A" w:rsidRDefault="00D2276A">
      <w:pPr>
        <w:tabs>
          <w:tab w:val="left" w:pos="1980"/>
        </w:tabs>
        <w:jc w:val="center"/>
        <w:rPr>
          <w:rFonts w:ascii="Arial" w:hAnsi="Arial" w:cs="Arial"/>
        </w:rPr>
      </w:pPr>
    </w:p>
    <w:p w:rsidR="00D2276A" w:rsidRDefault="00D2276A">
      <w:pPr>
        <w:tabs>
          <w:tab w:val="left" w:pos="1980"/>
        </w:tabs>
        <w:jc w:val="center"/>
        <w:rPr>
          <w:rFonts w:ascii="Arial" w:hAnsi="Arial" w:cs="Arial"/>
        </w:rPr>
      </w:pPr>
    </w:p>
    <w:p w:rsidR="00D2276A" w:rsidRDefault="00D2276A">
      <w:pPr>
        <w:tabs>
          <w:tab w:val="left" w:pos="1980"/>
        </w:tabs>
        <w:jc w:val="center"/>
        <w:rPr>
          <w:rFonts w:ascii="Arial" w:hAnsi="Arial" w:cs="Arial"/>
          <w:sz w:val="12"/>
          <w:szCs w:val="12"/>
        </w:rPr>
      </w:pPr>
    </w:p>
    <w:p w:rsidR="00D2276A" w:rsidRDefault="006436E6">
      <w:pPr>
        <w:tabs>
          <w:tab w:val="left" w:pos="1980"/>
        </w:tabs>
        <w:jc w:val="center"/>
        <w:rPr>
          <w:rFonts w:ascii="Tahoma" w:hAnsi="Tahoma"/>
          <w:sz w:val="22"/>
          <w:szCs w:val="22"/>
        </w:rPr>
      </w:pPr>
      <w:r>
        <w:rPr>
          <w:rFonts w:ascii="Tahoma" w:hAnsi="Tahoma" w:cs="Arial"/>
          <w:sz w:val="22"/>
          <w:szCs w:val="22"/>
        </w:rPr>
        <w:t>6-tägige Reise mit der Bahn nach Potsdam vom 04. Juli – 10. Juli 2020</w:t>
      </w:r>
    </w:p>
    <w:p w:rsidR="00D2276A" w:rsidRDefault="00D2276A">
      <w:pPr>
        <w:tabs>
          <w:tab w:val="left" w:pos="1980"/>
        </w:tabs>
        <w:jc w:val="center"/>
        <w:rPr>
          <w:rFonts w:ascii="Tahoma" w:hAnsi="Tahoma" w:cs="Arial"/>
          <w:sz w:val="22"/>
          <w:szCs w:val="22"/>
        </w:rPr>
      </w:pPr>
    </w:p>
    <w:p w:rsidR="00D2276A" w:rsidRDefault="006436E6">
      <w:pPr>
        <w:tabs>
          <w:tab w:val="left" w:pos="1980"/>
        </w:tabs>
        <w:jc w:val="center"/>
        <w:rPr>
          <w:rFonts w:ascii="Tahoma" w:hAnsi="Tahoma" w:cs="Arial"/>
          <w:sz w:val="22"/>
          <w:szCs w:val="22"/>
        </w:rPr>
      </w:pPr>
      <w:r>
        <w:rPr>
          <w:rFonts w:ascii="Tahoma" w:hAnsi="Tahoma" w:cs="Arial"/>
          <w:sz w:val="22"/>
          <w:szCs w:val="22"/>
        </w:rPr>
        <w:t>Aktivitäten der Reise:</w:t>
      </w:r>
    </w:p>
    <w:p w:rsidR="00D2276A" w:rsidRDefault="006436E6">
      <w:pPr>
        <w:tabs>
          <w:tab w:val="left" w:pos="1980"/>
        </w:tabs>
        <w:jc w:val="center"/>
        <w:rPr>
          <w:rFonts w:ascii="Tahoma" w:hAnsi="Tahoma" w:cs="Arial"/>
          <w:sz w:val="22"/>
          <w:szCs w:val="22"/>
          <w:lang w:val="it-IT"/>
        </w:rPr>
      </w:pPr>
      <w:proofErr w:type="spellStart"/>
      <w:proofErr w:type="gramStart"/>
      <w:r>
        <w:rPr>
          <w:rFonts w:ascii="Tahoma" w:hAnsi="Tahoma" w:cs="Arial"/>
          <w:sz w:val="22"/>
          <w:szCs w:val="22"/>
          <w:lang w:val="it-IT"/>
        </w:rPr>
        <w:t>Schlösserrundfahrt</w:t>
      </w:r>
      <w:proofErr w:type="spellEnd"/>
      <w:r>
        <w:rPr>
          <w:rFonts w:ascii="Tahoma" w:hAnsi="Tahoma" w:cs="Arial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Arial"/>
          <w:sz w:val="22"/>
          <w:szCs w:val="22"/>
          <w:lang w:val="it-IT"/>
        </w:rPr>
        <w:t>auf</w:t>
      </w:r>
      <w:proofErr w:type="spellEnd"/>
      <w:r>
        <w:rPr>
          <w:rFonts w:ascii="Tahoma" w:hAnsi="Tahoma" w:cs="Arial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Arial"/>
          <w:sz w:val="22"/>
          <w:szCs w:val="22"/>
          <w:lang w:val="it-IT"/>
        </w:rPr>
        <w:t>der</w:t>
      </w:r>
      <w:proofErr w:type="spellEnd"/>
      <w:r>
        <w:rPr>
          <w:rFonts w:ascii="Tahoma" w:hAnsi="Tahoma" w:cs="Arial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Arial"/>
          <w:sz w:val="22"/>
          <w:szCs w:val="22"/>
          <w:lang w:val="it-IT"/>
        </w:rPr>
        <w:t>Havel</w:t>
      </w:r>
      <w:proofErr w:type="spellEnd"/>
      <w:r>
        <w:rPr>
          <w:rFonts w:ascii="Tahoma" w:hAnsi="Tahoma" w:cs="Arial"/>
          <w:sz w:val="22"/>
          <w:szCs w:val="22"/>
          <w:lang w:val="it-IT"/>
        </w:rPr>
        <w:t xml:space="preserve">, </w:t>
      </w:r>
      <w:proofErr w:type="spellStart"/>
      <w:r>
        <w:rPr>
          <w:rFonts w:ascii="Tahoma" w:hAnsi="Tahoma" w:cs="Arial"/>
          <w:sz w:val="22"/>
          <w:szCs w:val="22"/>
          <w:lang w:val="it-IT"/>
        </w:rPr>
        <w:t>Besichtigung</w:t>
      </w:r>
      <w:proofErr w:type="spellEnd"/>
      <w:r>
        <w:rPr>
          <w:rFonts w:ascii="Tahoma" w:hAnsi="Tahoma" w:cs="Arial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Arial"/>
          <w:sz w:val="22"/>
          <w:szCs w:val="22"/>
          <w:lang w:val="it-IT"/>
        </w:rPr>
        <w:t>Schloss</w:t>
      </w:r>
      <w:proofErr w:type="spellEnd"/>
      <w:r>
        <w:rPr>
          <w:rFonts w:ascii="Tahoma" w:hAnsi="Tahoma" w:cs="Arial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Arial"/>
          <w:sz w:val="22"/>
          <w:szCs w:val="22"/>
          <w:lang w:val="it-IT"/>
        </w:rPr>
        <w:t>Neues</w:t>
      </w:r>
      <w:proofErr w:type="spellEnd"/>
      <w:r>
        <w:rPr>
          <w:rFonts w:ascii="Tahoma" w:hAnsi="Tahoma" w:cs="Arial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Arial"/>
          <w:sz w:val="22"/>
          <w:szCs w:val="22"/>
          <w:lang w:val="it-IT"/>
        </w:rPr>
        <w:t>Palais</w:t>
      </w:r>
      <w:proofErr w:type="spellEnd"/>
      <w:r>
        <w:rPr>
          <w:rFonts w:ascii="Tahoma" w:hAnsi="Tahoma" w:cs="Arial"/>
          <w:sz w:val="22"/>
          <w:szCs w:val="22"/>
          <w:lang w:val="it-IT"/>
        </w:rPr>
        <w:t xml:space="preserve">, </w:t>
      </w:r>
      <w:proofErr w:type="spellStart"/>
      <w:r>
        <w:rPr>
          <w:rFonts w:ascii="Tahoma" w:hAnsi="Tahoma" w:cs="Arial"/>
          <w:sz w:val="22"/>
          <w:szCs w:val="22"/>
          <w:lang w:val="it-IT"/>
        </w:rPr>
        <w:t>Marmorpalais</w:t>
      </w:r>
      <w:proofErr w:type="spellEnd"/>
      <w:r>
        <w:rPr>
          <w:rFonts w:ascii="Tahoma" w:hAnsi="Tahoma" w:cs="Arial"/>
          <w:sz w:val="22"/>
          <w:szCs w:val="22"/>
          <w:lang w:val="it-IT"/>
        </w:rPr>
        <w:t xml:space="preserve">, Belvedere, </w:t>
      </w:r>
      <w:proofErr w:type="spellStart"/>
      <w:r>
        <w:rPr>
          <w:rFonts w:ascii="Tahoma" w:hAnsi="Tahoma" w:cs="Arial"/>
          <w:sz w:val="22"/>
          <w:szCs w:val="22"/>
          <w:lang w:val="it-IT"/>
        </w:rPr>
        <w:t>Schloss</w:t>
      </w:r>
      <w:proofErr w:type="spellEnd"/>
      <w:r>
        <w:rPr>
          <w:rFonts w:ascii="Tahoma" w:hAnsi="Tahoma" w:cs="Arial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Arial"/>
          <w:sz w:val="22"/>
          <w:szCs w:val="22"/>
          <w:lang w:val="it-IT"/>
        </w:rPr>
        <w:t>Sanssouci</w:t>
      </w:r>
      <w:proofErr w:type="spellEnd"/>
      <w:r>
        <w:rPr>
          <w:rFonts w:ascii="Tahoma" w:hAnsi="Tahoma" w:cs="Arial"/>
          <w:sz w:val="22"/>
          <w:szCs w:val="22"/>
          <w:lang w:val="it-IT"/>
        </w:rPr>
        <w:t xml:space="preserve">, </w:t>
      </w:r>
      <w:proofErr w:type="spellStart"/>
      <w:r>
        <w:rPr>
          <w:rFonts w:ascii="Tahoma" w:hAnsi="Tahoma" w:cs="Arial"/>
          <w:sz w:val="22"/>
          <w:szCs w:val="22"/>
          <w:lang w:val="it-IT"/>
        </w:rPr>
        <w:t>Stadtrundfahrt</w:t>
      </w:r>
      <w:proofErr w:type="spellEnd"/>
      <w:r>
        <w:rPr>
          <w:rFonts w:ascii="Tahoma" w:hAnsi="Tahoma" w:cs="Arial"/>
          <w:sz w:val="22"/>
          <w:szCs w:val="22"/>
          <w:lang w:val="it-IT"/>
        </w:rPr>
        <w:t xml:space="preserve"> Alter Fritz,</w:t>
      </w:r>
      <w:proofErr w:type="gramEnd"/>
      <w:r>
        <w:rPr>
          <w:rFonts w:ascii="Tahoma" w:hAnsi="Tahoma" w:cs="Arial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Arial"/>
          <w:sz w:val="22"/>
          <w:szCs w:val="22"/>
          <w:lang w:val="it-IT"/>
        </w:rPr>
        <w:t>Bummel</w:t>
      </w:r>
      <w:proofErr w:type="spellEnd"/>
      <w:r>
        <w:rPr>
          <w:rFonts w:ascii="Tahoma" w:hAnsi="Tahoma" w:cs="Arial"/>
          <w:sz w:val="22"/>
          <w:szCs w:val="22"/>
          <w:lang w:val="it-IT"/>
        </w:rPr>
        <w:t xml:space="preserve"> “</w:t>
      </w:r>
      <w:proofErr w:type="spellStart"/>
      <w:r>
        <w:rPr>
          <w:rFonts w:ascii="Tahoma" w:hAnsi="Tahoma" w:cs="Arial"/>
          <w:sz w:val="22"/>
          <w:szCs w:val="22"/>
          <w:lang w:val="it-IT"/>
        </w:rPr>
        <w:t>Holländische</w:t>
      </w:r>
      <w:proofErr w:type="spellEnd"/>
      <w:r>
        <w:rPr>
          <w:rFonts w:ascii="Tahoma" w:hAnsi="Tahoma" w:cs="Arial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Arial"/>
          <w:sz w:val="22"/>
          <w:szCs w:val="22"/>
          <w:lang w:val="it-IT"/>
        </w:rPr>
        <w:t>Viertel</w:t>
      </w:r>
      <w:proofErr w:type="spellEnd"/>
      <w:r>
        <w:rPr>
          <w:rFonts w:ascii="Tahoma" w:hAnsi="Tahoma" w:cs="Arial"/>
          <w:sz w:val="22"/>
          <w:szCs w:val="22"/>
          <w:lang w:val="it-IT"/>
        </w:rPr>
        <w:t xml:space="preserve">”, </w:t>
      </w:r>
      <w:proofErr w:type="spellStart"/>
      <w:r>
        <w:rPr>
          <w:rFonts w:ascii="Tahoma" w:hAnsi="Tahoma" w:cs="Arial"/>
          <w:sz w:val="22"/>
          <w:szCs w:val="22"/>
          <w:lang w:val="it-IT"/>
        </w:rPr>
        <w:t>Fahrt</w:t>
      </w:r>
      <w:proofErr w:type="spellEnd"/>
      <w:r>
        <w:rPr>
          <w:rFonts w:ascii="Tahoma" w:hAnsi="Tahoma" w:cs="Arial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Arial"/>
          <w:sz w:val="22"/>
          <w:szCs w:val="22"/>
          <w:lang w:val="it-IT"/>
        </w:rPr>
        <w:t>mit</w:t>
      </w:r>
      <w:proofErr w:type="spellEnd"/>
      <w:r>
        <w:rPr>
          <w:rFonts w:ascii="Tahoma" w:hAnsi="Tahoma" w:cs="Arial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Arial"/>
          <w:sz w:val="22"/>
          <w:szCs w:val="22"/>
          <w:lang w:val="it-IT"/>
        </w:rPr>
        <w:t>Spreewaldkahn</w:t>
      </w:r>
      <w:proofErr w:type="spellEnd"/>
      <w:r>
        <w:rPr>
          <w:rFonts w:ascii="Tahoma" w:hAnsi="Tahoma" w:cs="Arial"/>
          <w:sz w:val="22"/>
          <w:szCs w:val="22"/>
          <w:lang w:val="it-IT"/>
        </w:rPr>
        <w:t xml:space="preserve">, </w:t>
      </w:r>
      <w:proofErr w:type="spellStart"/>
      <w:r>
        <w:rPr>
          <w:rFonts w:ascii="Tahoma" w:hAnsi="Tahoma" w:cs="Arial"/>
          <w:sz w:val="22"/>
          <w:szCs w:val="22"/>
          <w:lang w:val="it-IT"/>
        </w:rPr>
        <w:t>Verbotene</w:t>
      </w:r>
      <w:proofErr w:type="spellEnd"/>
      <w:r>
        <w:rPr>
          <w:rFonts w:ascii="Tahoma" w:hAnsi="Tahoma" w:cs="Arial"/>
          <w:sz w:val="22"/>
          <w:szCs w:val="22"/>
          <w:lang w:val="it-IT"/>
        </w:rPr>
        <w:t xml:space="preserve"> </w:t>
      </w:r>
      <w:proofErr w:type="spellStart"/>
      <w:r>
        <w:rPr>
          <w:rFonts w:ascii="Tahoma" w:hAnsi="Tahoma" w:cs="Arial"/>
          <w:sz w:val="22"/>
          <w:szCs w:val="22"/>
          <w:lang w:val="it-IT"/>
        </w:rPr>
        <w:t>Stadt</w:t>
      </w:r>
      <w:proofErr w:type="spellEnd"/>
    </w:p>
    <w:p w:rsidR="00D2276A" w:rsidRDefault="00D2276A">
      <w:pPr>
        <w:tabs>
          <w:tab w:val="left" w:pos="1980"/>
        </w:tabs>
        <w:jc w:val="center"/>
        <w:rPr>
          <w:rFonts w:ascii="Tahoma" w:hAnsi="Tahoma" w:cs="Arial"/>
          <w:sz w:val="22"/>
          <w:szCs w:val="22"/>
        </w:rPr>
      </w:pPr>
    </w:p>
    <w:p w:rsidR="00D2276A" w:rsidRDefault="006436E6">
      <w:pPr>
        <w:tabs>
          <w:tab w:val="left" w:pos="1980"/>
        </w:tabs>
        <w:jc w:val="center"/>
        <w:rPr>
          <w:rFonts w:ascii="Tahoma" w:hAnsi="Tahoma" w:cs="Arial"/>
          <w:sz w:val="22"/>
          <w:szCs w:val="22"/>
        </w:rPr>
      </w:pPr>
      <w:r>
        <w:rPr>
          <w:rFonts w:ascii="Tahoma" w:hAnsi="Tahoma" w:cs="Arial"/>
          <w:sz w:val="22"/>
          <w:szCs w:val="22"/>
        </w:rPr>
        <w:t>Max. Teilnehmerzahl 25</w:t>
      </w:r>
    </w:p>
    <w:p w:rsidR="00D2276A" w:rsidRDefault="006436E6">
      <w:pPr>
        <w:tabs>
          <w:tab w:val="left" w:pos="1980"/>
        </w:tabs>
        <w:jc w:val="center"/>
        <w:rPr>
          <w:rFonts w:ascii="Tahoma" w:hAnsi="Tahoma" w:cs="Arial"/>
          <w:sz w:val="22"/>
          <w:szCs w:val="22"/>
        </w:rPr>
      </w:pPr>
      <w:r>
        <w:rPr>
          <w:rFonts w:ascii="Tahoma" w:hAnsi="Tahoma" w:cs="Arial"/>
          <w:sz w:val="22"/>
          <w:szCs w:val="22"/>
        </w:rPr>
        <w:t xml:space="preserve">Reisepreis ca. </w:t>
      </w:r>
      <w:r>
        <w:rPr>
          <w:rFonts w:ascii="Tahoma" w:hAnsi="Tahoma" w:cs="Arial"/>
          <w:sz w:val="22"/>
          <w:szCs w:val="22"/>
        </w:rPr>
        <w:t>745,- € / P. im DZ / 925,- € / P im EZ</w:t>
      </w:r>
    </w:p>
    <w:p w:rsidR="00D2276A" w:rsidRDefault="006436E6">
      <w:pPr>
        <w:tabs>
          <w:tab w:val="left" w:pos="1980"/>
        </w:tabs>
        <w:jc w:val="center"/>
        <w:rPr>
          <w:rFonts w:ascii="Tahoma" w:hAnsi="Tahoma" w:cs="Arial"/>
          <w:sz w:val="22"/>
          <w:szCs w:val="22"/>
        </w:rPr>
      </w:pPr>
      <w:r>
        <w:rPr>
          <w:rFonts w:ascii="Tahoma" w:hAnsi="Tahoma" w:cs="Arial"/>
          <w:sz w:val="22"/>
          <w:szCs w:val="22"/>
        </w:rPr>
        <w:t>Anmeldungen liegen ab Dezember im Atrium der Kirche aus</w:t>
      </w:r>
    </w:p>
    <w:p w:rsidR="00D2276A" w:rsidRDefault="00D2276A">
      <w:pPr>
        <w:tabs>
          <w:tab w:val="left" w:pos="1980"/>
        </w:tabs>
        <w:jc w:val="center"/>
        <w:rPr>
          <w:rFonts w:ascii="Tahoma" w:hAnsi="Tahoma" w:cs="Arial"/>
          <w:sz w:val="22"/>
          <w:szCs w:val="22"/>
        </w:rPr>
      </w:pPr>
    </w:p>
    <w:p w:rsidR="00D2276A" w:rsidRDefault="006436E6">
      <w:pPr>
        <w:tabs>
          <w:tab w:val="left" w:pos="1980"/>
        </w:tabs>
        <w:jc w:val="center"/>
        <w:rPr>
          <w:rFonts w:ascii="Tahoma" w:hAnsi="Tahoma" w:cs="Arial"/>
          <w:sz w:val="22"/>
          <w:szCs w:val="22"/>
        </w:rPr>
      </w:pPr>
      <w:r>
        <w:rPr>
          <w:rFonts w:ascii="Tahoma" w:hAnsi="Tahoma" w:cs="Arial"/>
          <w:sz w:val="22"/>
          <w:szCs w:val="22"/>
        </w:rPr>
        <w:t>Vorankündigung 2020</w:t>
      </w:r>
    </w:p>
    <w:p w:rsidR="00D2276A" w:rsidRDefault="006436E6">
      <w:pPr>
        <w:tabs>
          <w:tab w:val="left" w:pos="1980"/>
        </w:tabs>
        <w:jc w:val="center"/>
        <w:rPr>
          <w:rFonts w:ascii="Comic Sans MS" w:hAnsi="Comic Sans MS" w:cs="Arial"/>
          <w:b/>
          <w:i/>
          <w:sz w:val="40"/>
          <w:szCs w:val="40"/>
        </w:rPr>
      </w:pPr>
      <w:r>
        <w:rPr>
          <w:rFonts w:ascii="Comic Sans MS" w:hAnsi="Comic Sans MS" w:cs="Arial"/>
          <w:b/>
          <w:i/>
          <w:sz w:val="40"/>
          <w:szCs w:val="40"/>
        </w:rPr>
        <w:t>Karlsruhe und Kloster Maulbronn</w:t>
      </w:r>
    </w:p>
    <w:p w:rsidR="00D2276A" w:rsidRDefault="006436E6">
      <w:pPr>
        <w:tabs>
          <w:tab w:val="left" w:pos="1980"/>
        </w:tabs>
        <w:jc w:val="center"/>
        <w:rPr>
          <w:rFonts w:ascii="Tahoma" w:hAnsi="Tahoma" w:cs="Arial"/>
          <w:sz w:val="22"/>
          <w:szCs w:val="22"/>
        </w:rPr>
      </w:pPr>
      <w:r>
        <w:rPr>
          <w:rFonts w:ascii="Tahoma" w:hAnsi="Tahoma" w:cs="Arial"/>
          <w:sz w:val="22"/>
          <w:szCs w:val="22"/>
        </w:rPr>
        <w:t>Reise mit der Bahn vom 11.09 – 13.09.2020</w:t>
      </w:r>
    </w:p>
    <w:p w:rsidR="00D2276A" w:rsidRDefault="006436E6">
      <w:pPr>
        <w:tabs>
          <w:tab w:val="left" w:pos="1980"/>
        </w:tabs>
        <w:jc w:val="center"/>
        <w:rPr>
          <w:rFonts w:ascii="Tahoma" w:hAnsi="Tahoma" w:cs="Arial"/>
          <w:sz w:val="22"/>
          <w:szCs w:val="22"/>
        </w:rPr>
      </w:pPr>
      <w:r>
        <w:rPr>
          <w:rFonts w:ascii="Tahoma" w:hAnsi="Tahoma" w:cs="Arial"/>
          <w:sz w:val="22"/>
          <w:szCs w:val="22"/>
        </w:rPr>
        <w:t>In Planung</w:t>
      </w:r>
    </w:p>
    <w:p w:rsidR="00D2276A" w:rsidRDefault="006436E6">
      <w:pPr>
        <w:tabs>
          <w:tab w:val="left" w:pos="1980"/>
        </w:tabs>
        <w:jc w:val="center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3" behindDoc="1" locked="0" layoutInCell="1" allowOverlap="1">
                <wp:simplePos x="0" y="0"/>
                <wp:positionH relativeFrom="column">
                  <wp:posOffset>2386440</wp:posOffset>
                </wp:positionH>
                <wp:positionV relativeFrom="paragraph">
                  <wp:posOffset>122040</wp:posOffset>
                </wp:positionV>
                <wp:extent cx="14760" cy="14760"/>
                <wp:effectExtent l="0" t="0" r="0" b="0"/>
                <wp:wrapNone/>
                <wp:docPr id="3" name="Rahmen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0" cy="14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D2276A" w:rsidRDefault="00D2276A"/>
                        </w:txbxContent>
                      </wps:txbx>
                      <wps:bodyPr wrap="none" lIns="92160" tIns="46440" rIns="92160" bIns="4644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ahmen2" o:spid="_x0000_s1027" type="#_x0000_t202" style="position:absolute;left:0;text-align:left;margin-left:187.9pt;margin-top:9.6pt;width:1.15pt;height:1.15pt;z-index:-50331647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" stroked="f">
                <v:textbox style="mso-fit-shape-to-text:t" inset="2.56mm,1.29mm,2.56mm,1.29mm">
                  <w:txbxContent>
                    <w:p w:rsidR="00D2276A" w:rsidRDefault="00D2276A"/>
                  </w:txbxContent>
                </v:textbox>
              </v:shape>
            </w:pict>
          </mc:Fallback>
        </mc:AlternateContent>
      </w:r>
    </w:p>
    <w:p w:rsidR="00D2276A" w:rsidRDefault="006436E6">
      <w:pPr>
        <w:tabs>
          <w:tab w:val="left" w:pos="1980"/>
        </w:tabs>
        <w:rPr>
          <w:rFonts w:ascii="Tahoma" w:hAnsi="Tahoma" w:cs="Arial"/>
          <w:b/>
          <w:bCs/>
          <w:i/>
          <w:iCs/>
          <w:sz w:val="22"/>
          <w:szCs w:val="22"/>
        </w:rPr>
      </w:pPr>
      <w:r>
        <w:rPr>
          <w:rFonts w:ascii="Tahoma" w:hAnsi="Tahoma" w:cs="Arial"/>
          <w:b/>
          <w:bCs/>
          <w:i/>
          <w:iCs/>
          <w:sz w:val="22"/>
          <w:szCs w:val="22"/>
        </w:rPr>
        <w:t>Ihr Reiseteam St. Hedwig</w:t>
      </w:r>
    </w:p>
    <w:p w:rsidR="00D2276A" w:rsidRDefault="00D2276A">
      <w:pPr>
        <w:tabs>
          <w:tab w:val="left" w:pos="1980"/>
        </w:tabs>
        <w:rPr>
          <w:rFonts w:ascii="Tahoma" w:hAnsi="Tahoma" w:cs="Arial"/>
          <w:sz w:val="22"/>
          <w:szCs w:val="22"/>
        </w:rPr>
      </w:pPr>
    </w:p>
    <w:p w:rsidR="00D2276A" w:rsidRDefault="00D2276A">
      <w:pPr>
        <w:tabs>
          <w:tab w:val="left" w:pos="1980"/>
        </w:tabs>
        <w:rPr>
          <w:rFonts w:ascii="Tahoma" w:hAnsi="Tahoma" w:cs="Arial"/>
          <w:sz w:val="22"/>
          <w:szCs w:val="22"/>
        </w:rPr>
      </w:pPr>
    </w:p>
    <w:p w:rsidR="00D2276A" w:rsidRDefault="00D2276A">
      <w:pPr>
        <w:tabs>
          <w:tab w:val="left" w:pos="1980"/>
        </w:tabs>
        <w:rPr>
          <w:rFonts w:ascii="Tahoma" w:hAnsi="Tahoma" w:cs="Arial"/>
          <w:sz w:val="22"/>
          <w:szCs w:val="22"/>
        </w:rPr>
      </w:pPr>
    </w:p>
    <w:p w:rsidR="00D2276A" w:rsidRDefault="006436E6">
      <w:pPr>
        <w:pStyle w:val="berschrift1"/>
        <w:pBdr>
          <w:bottom w:val="single" w:sz="4" w:space="0" w:color="000000"/>
        </w:pBdr>
        <w:jc w:val="left"/>
      </w:pPr>
      <w:r>
        <w:rPr>
          <w:rFonts w:ascii="Tahoma" w:hAnsi="Tahoma" w:cs="Tahoma"/>
        </w:rPr>
        <w:t>Verantwortlich für da</w:t>
      </w:r>
      <w:r>
        <w:rPr>
          <w:rFonts w:ascii="Tahoma" w:hAnsi="Tahoma" w:cs="Tahoma"/>
        </w:rPr>
        <w:t>s Layout dieser Ausgabe: Gabriele Putsch</w:t>
      </w:r>
    </w:p>
    <w:p w:rsidR="00D2276A" w:rsidRDefault="006436E6">
      <w:pPr>
        <w:pStyle w:val="berschrift1"/>
        <w:pBdr>
          <w:bottom w:val="single" w:sz="4" w:space="0" w:color="000000"/>
        </w:pBdr>
        <w:jc w:val="left"/>
      </w:pPr>
      <w:r>
        <w:rPr>
          <w:rFonts w:ascii="Tahoma" w:hAnsi="Tahoma" w:cs="Tahoma"/>
        </w:rPr>
        <w:t>Redaktionsschluss für die nächste Ausgabe: 30.11.2019</w:t>
      </w:r>
    </w:p>
    <w:p w:rsidR="00D2276A" w:rsidRDefault="00D2276A">
      <w:pPr>
        <w:rPr>
          <w:rFonts w:ascii="Tahoma" w:hAnsi="Tahoma" w:cs="Tahoma"/>
        </w:rPr>
      </w:pPr>
    </w:p>
    <w:p w:rsidR="00D2276A" w:rsidRDefault="006436E6">
      <w:pPr>
        <w:rPr>
          <w:rFonts w:ascii="Tahoma" w:hAnsi="Tahoma" w:cs="Tahoma"/>
        </w:rPr>
      </w:pPr>
      <w:r>
        <w:rPr>
          <w:rFonts w:ascii="Tahoma" w:hAnsi="Tahoma" w:cs="Tahom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5.4pt;margin-top:7.5pt;width:336.8pt;height:71.6pt;z-index:251660288;visibility:visible;mso-wrap-style:square;mso-position-horizontal-relative:text;mso-position-vertical-relative:text;v-text-anchor:top-center" fillcolor="#333" strokeweight=".26mm">
            <v:stroke joinstyle="miter"/>
            <v:textpath style="font-family:&quot;Arial Black&quot;;font-size:18pt;font-weight:bold;v-text-align:left" trim="t" string="ST. HEDWIG IM FOCUS"/>
            <w10:wrap type="square"/>
          </v:shape>
        </w:pict>
      </w:r>
    </w:p>
    <w:p w:rsidR="00D2276A" w:rsidRDefault="00D2276A">
      <w:pPr>
        <w:rPr>
          <w:rFonts w:ascii="Tahoma" w:hAnsi="Tahoma" w:cs="Tahoma"/>
        </w:rPr>
      </w:pPr>
    </w:p>
    <w:p w:rsidR="00D2276A" w:rsidRDefault="006436E6">
      <w:r>
        <w:rPr>
          <w:rFonts w:ascii="Tahoma" w:hAnsi="Tahoma" w:cs="Tahoma"/>
        </w:rPr>
        <w:t>Nr. 22/2019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vom 23.11. bis zum 06.12.2019</w:t>
      </w:r>
    </w:p>
    <w:p w:rsidR="00D2276A" w:rsidRDefault="00D2276A">
      <w:pPr>
        <w:rPr>
          <w:rFonts w:ascii="Comic Sans MS" w:hAnsi="Comic Sans MS" w:cs="Tahoma"/>
          <w:b/>
          <w:bCs/>
          <w:sz w:val="26"/>
          <w:szCs w:val="26"/>
        </w:rPr>
      </w:pPr>
    </w:p>
    <w:p w:rsidR="00D2276A" w:rsidRDefault="006436E6">
      <w:pPr>
        <w:rPr>
          <w:rFonts w:ascii="Comic Sans MS" w:hAnsi="Comic Sans MS" w:cs="Tahoma"/>
          <w:b/>
          <w:bCs/>
          <w:sz w:val="26"/>
          <w:szCs w:val="26"/>
        </w:rPr>
      </w:pPr>
      <w:r>
        <w:rPr>
          <w:rFonts w:ascii="Comic Sans MS" w:hAnsi="Comic Sans MS" w:cs="Tahoma"/>
          <w:b/>
          <w:bCs/>
          <w:sz w:val="26"/>
          <w:szCs w:val="26"/>
        </w:rPr>
        <w:t xml:space="preserve">Liebe Besucherinnen und Besucher unserer jährlichen Adventfeier!   </w:t>
      </w:r>
    </w:p>
    <w:p w:rsidR="00D2276A" w:rsidRDefault="006436E6">
      <w:pPr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 xml:space="preserve">   </w:t>
      </w:r>
    </w:p>
    <w:p w:rsidR="00D2276A" w:rsidRDefault="006436E6">
      <w:pPr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 xml:space="preserve">Leider </w:t>
      </w:r>
      <w:proofErr w:type="gramStart"/>
      <w:r>
        <w:rPr>
          <w:rFonts w:ascii="Tahoma" w:hAnsi="Tahoma"/>
          <w:sz w:val="22"/>
          <w:szCs w:val="22"/>
        </w:rPr>
        <w:t>muss</w:t>
      </w:r>
      <w:proofErr w:type="gramEnd"/>
      <w:r>
        <w:rPr>
          <w:rFonts w:ascii="Tahoma" w:hAnsi="Tahoma"/>
          <w:sz w:val="22"/>
          <w:szCs w:val="22"/>
        </w:rPr>
        <w:t xml:space="preserve"> die Feier</w:t>
      </w:r>
      <w:r w:rsidR="00147453">
        <w:rPr>
          <w:rFonts w:ascii="Tahoma" w:hAnsi="Tahoma"/>
          <w:sz w:val="22"/>
          <w:szCs w:val="22"/>
        </w:rPr>
        <w:t xml:space="preserve"> und der Gottesdienst </w:t>
      </w:r>
    </w:p>
    <w:p w:rsidR="00D2276A" w:rsidRDefault="006436E6">
      <w:pPr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wegen der Schließung des Pfarrsaals in diesem Jahr ersatzlos                           gestrichen werden.</w:t>
      </w:r>
    </w:p>
    <w:p w:rsidR="00D2276A" w:rsidRDefault="006436E6">
      <w:pPr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Wir hoffen aber sehr, dass der Pfarrsaal bald wieder zur Verfügung</w:t>
      </w:r>
    </w:p>
    <w:p w:rsidR="00D2276A" w:rsidRDefault="006436E6">
      <w:pPr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steht und wir diese Tradition nur kurz unterbrechen müssen. Gerne hätt</w:t>
      </w:r>
      <w:r>
        <w:rPr>
          <w:rFonts w:ascii="Tahoma" w:hAnsi="Tahoma"/>
          <w:sz w:val="22"/>
          <w:szCs w:val="22"/>
        </w:rPr>
        <w:t>en wir Ihnen auch in diesem Jahr einen schönen adventlichen Nachmittag bereitet.</w:t>
      </w:r>
    </w:p>
    <w:p w:rsidR="00D2276A" w:rsidRDefault="006436E6">
      <w:pPr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Trotzdem wünschen wir Ihnen einen besinnlichen Advent und ein frohes Weihnachtsfest.</w:t>
      </w:r>
    </w:p>
    <w:p w:rsidR="00D2276A" w:rsidRDefault="00D2276A">
      <w:pPr>
        <w:rPr>
          <w:rFonts w:ascii="Tahoma" w:hAnsi="Tahoma"/>
          <w:sz w:val="22"/>
          <w:szCs w:val="22"/>
        </w:rPr>
      </w:pPr>
    </w:p>
    <w:p w:rsidR="00D2276A" w:rsidRDefault="006436E6">
      <w:pPr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 xml:space="preserve">Ihr Pfarrbesuchsdienst von </w:t>
      </w:r>
      <w:proofErr w:type="spellStart"/>
      <w:r>
        <w:rPr>
          <w:rFonts w:ascii="Tahoma" w:hAnsi="Tahoma"/>
          <w:sz w:val="22"/>
          <w:szCs w:val="22"/>
        </w:rPr>
        <w:t>St.Hedwi</w:t>
      </w:r>
      <w:bookmarkStart w:id="0" w:name="tscc.img-flickr.8.thumb"/>
      <w:bookmarkEnd w:id="0"/>
      <w:r>
        <w:rPr>
          <w:rFonts w:ascii="Tahoma" w:hAnsi="Tahoma"/>
          <w:sz w:val="22"/>
          <w:szCs w:val="22"/>
        </w:rPr>
        <w:t>g</w:t>
      </w:r>
      <w:proofErr w:type="spellEnd"/>
      <w:r>
        <w:rPr>
          <w:rFonts w:ascii="Tahoma" w:hAnsi="Tahoma"/>
          <w:sz w:val="22"/>
          <w:szCs w:val="22"/>
        </w:rPr>
        <w:t xml:space="preserve">     </w:t>
      </w:r>
    </w:p>
    <w:p w:rsidR="00147453" w:rsidRDefault="00147453"/>
    <w:p w:rsidR="00D2276A" w:rsidRDefault="006436E6">
      <w:r>
        <w:rPr>
          <w:rFonts w:ascii="Tahoma" w:hAnsi="Tahoma"/>
          <w:sz w:val="22"/>
          <w:szCs w:val="22"/>
        </w:rPr>
        <w:t xml:space="preserve">           </w:t>
      </w:r>
      <w:r>
        <w:rPr>
          <w:rFonts w:ascii="Tahoma" w:hAnsi="Tahoma"/>
          <w:noProof/>
          <w:sz w:val="22"/>
          <w:szCs w:val="22"/>
          <w:lang w:eastAsia="de-DE"/>
        </w:rPr>
        <w:drawing>
          <wp:inline distT="0" distB="0" distL="0" distR="0">
            <wp:extent cx="1843919" cy="1234440"/>
            <wp:effectExtent l="19050" t="19050" r="22981" b="22860"/>
            <wp:docPr id="4" name="Bild2" title="1st Adv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3919" cy="1234440"/>
                    </a:xfrm>
                    <a:prstGeom prst="rect">
                      <a:avLst/>
                    </a:prstGeom>
                    <a:ln w="7620">
                      <a:solidFill>
                        <a:srgbClr val="0000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2276A" w:rsidRDefault="006436E6">
      <w:pPr>
        <w:rPr>
          <w:rFonts w:ascii="Tahoma" w:hAnsi="Tahoma"/>
          <w:sz w:val="22"/>
          <w:szCs w:val="22"/>
        </w:rPr>
      </w:pPr>
      <w:bookmarkStart w:id="1" w:name="tscc.img-flickr.8.thumb1"/>
      <w:bookmarkEnd w:id="1"/>
      <w:r>
        <w:rPr>
          <w:rFonts w:ascii="Tahoma" w:hAnsi="Tahoma"/>
          <w:sz w:val="22"/>
          <w:szCs w:val="22"/>
        </w:rPr>
        <w:t xml:space="preserve"> </w:t>
      </w:r>
    </w:p>
    <w:p w:rsidR="00D2276A" w:rsidRDefault="006436E6">
      <w:pPr>
        <w:pBdr>
          <w:top w:val="single" w:sz="4" w:space="1" w:color="000000"/>
          <w:left w:val="single" w:sz="4" w:space="6" w:color="000000"/>
          <w:bottom w:val="single" w:sz="4" w:space="1" w:color="000000"/>
          <w:right w:val="single" w:sz="4" w:space="4" w:color="000000"/>
        </w:pBdr>
        <w:tabs>
          <w:tab w:val="left" w:pos="2160"/>
        </w:tabs>
      </w:pPr>
      <w:r>
        <w:rPr>
          <w:rFonts w:ascii="Tahoma" w:eastAsia="Tahoma" w:hAnsi="Tahoma" w:cs="Tahoma"/>
          <w:sz w:val="22"/>
          <w:szCs w:val="22"/>
        </w:rPr>
        <w:t xml:space="preserve">                  </w:t>
      </w:r>
      <w:r>
        <w:rPr>
          <w:rFonts w:ascii="Tahoma" w:hAnsi="Tahoma" w:cs="Tahoma"/>
          <w:b/>
          <w:sz w:val="18"/>
          <w:szCs w:val="18"/>
        </w:rPr>
        <w:t>Kath. Pfarr</w:t>
      </w:r>
      <w:r>
        <w:rPr>
          <w:rFonts w:ascii="Tahoma" w:hAnsi="Tahoma" w:cs="Tahoma"/>
          <w:b/>
          <w:sz w:val="18"/>
          <w:szCs w:val="18"/>
        </w:rPr>
        <w:t>gemeinde St. Hedwig</w:t>
      </w:r>
    </w:p>
    <w:p w:rsidR="00D2276A" w:rsidRDefault="006436E6">
      <w:pPr>
        <w:pBdr>
          <w:top w:val="single" w:sz="4" w:space="1" w:color="000000"/>
          <w:left w:val="single" w:sz="4" w:space="6" w:color="000000"/>
          <w:bottom w:val="single" w:sz="4" w:space="1" w:color="000000"/>
          <w:right w:val="single" w:sz="4" w:space="4" w:color="000000"/>
        </w:pBdr>
        <w:tabs>
          <w:tab w:val="left" w:pos="2160"/>
        </w:tabs>
      </w:pPr>
      <w:r>
        <w:rPr>
          <w:rFonts w:ascii="Tahoma" w:hAnsi="Tahoma" w:cs="Tahoma"/>
          <w:b/>
          <w:sz w:val="18"/>
          <w:szCs w:val="18"/>
        </w:rPr>
        <w:t xml:space="preserve">Am Friedenshain 30  –  42349 Wuppertal    -       </w:t>
      </w:r>
      <w:r>
        <w:rPr>
          <w:rFonts w:ascii="Wingdings" w:hAnsi="Wingdings" w:cs="Tahoma"/>
          <w:b/>
          <w:sz w:val="18"/>
          <w:szCs w:val="18"/>
        </w:rPr>
        <w:t></w:t>
      </w:r>
      <w:r>
        <w:rPr>
          <w:rFonts w:ascii="Tahoma" w:hAnsi="Tahoma" w:cs="Tahoma"/>
          <w:b/>
          <w:sz w:val="18"/>
          <w:szCs w:val="18"/>
        </w:rPr>
        <w:t xml:space="preserve">  0202 / 42 05 90</w:t>
      </w:r>
    </w:p>
    <w:p w:rsidR="00D2276A" w:rsidRDefault="006436E6">
      <w:pPr>
        <w:pBdr>
          <w:top w:val="single" w:sz="4" w:space="1" w:color="000000"/>
          <w:left w:val="single" w:sz="4" w:space="6" w:color="000000"/>
          <w:bottom w:val="single" w:sz="4" w:space="1" w:color="000000"/>
          <w:right w:val="single" w:sz="4" w:space="4" w:color="000000"/>
        </w:pBdr>
        <w:tabs>
          <w:tab w:val="left" w:pos="2160"/>
        </w:tabs>
      </w:pPr>
      <w:r w:rsidRPr="00147453">
        <w:rPr>
          <w:rStyle w:val="Internetlink"/>
          <w:rFonts w:ascii="Tahoma" w:hAnsi="Tahoma" w:cs="Tahoma"/>
          <w:b/>
          <w:sz w:val="18"/>
          <w:szCs w:val="18"/>
        </w:rPr>
        <w:t xml:space="preserve">@hedwig-st.de,  Homepage: </w:t>
      </w:r>
      <w:hyperlink r:id="rId10" w:history="1">
        <w:r w:rsidRPr="00147453">
          <w:rPr>
            <w:rStyle w:val="Internetlink"/>
            <w:rFonts w:ascii="Tahoma" w:hAnsi="Tahoma" w:cs="Tahoma"/>
            <w:b/>
            <w:sz w:val="18"/>
            <w:szCs w:val="18"/>
          </w:rPr>
          <w:t xml:space="preserve">www.hedwig-st.dE–Mail: </w:t>
        </w:r>
        <w:proofErr w:type="spellStart"/>
        <w:r w:rsidRPr="00147453">
          <w:rPr>
            <w:rStyle w:val="Internetlink"/>
            <w:rFonts w:ascii="Tahoma" w:hAnsi="Tahoma" w:cs="Tahoma"/>
            <w:b/>
            <w:sz w:val="18"/>
            <w:szCs w:val="18"/>
          </w:rPr>
          <w:t>pfarrnachrich</w:t>
        </w:r>
      </w:hyperlink>
      <w:r w:rsidRPr="00147453">
        <w:rPr>
          <w:rStyle w:val="Internetlink"/>
          <w:rFonts w:ascii="Tahoma" w:hAnsi="Tahoma" w:cs="Tahoma"/>
          <w:b/>
          <w:sz w:val="18"/>
          <w:szCs w:val="18"/>
        </w:rPr>
        <w:t>ten</w:t>
      </w:r>
      <w:proofErr w:type="spellEnd"/>
    </w:p>
    <w:p w:rsidR="00D2276A" w:rsidRDefault="006436E6">
      <w:pPr>
        <w:rPr>
          <w:rFonts w:ascii="Comic Sans MS" w:hAnsi="Comic Sans MS"/>
          <w:b/>
          <w:bCs/>
          <w:sz w:val="26"/>
          <w:szCs w:val="26"/>
        </w:rPr>
      </w:pPr>
      <w:r>
        <w:rPr>
          <w:rFonts w:ascii="Comic Sans MS" w:hAnsi="Comic Sans MS"/>
          <w:b/>
          <w:bCs/>
          <w:sz w:val="26"/>
          <w:szCs w:val="26"/>
        </w:rPr>
        <w:lastRenderedPageBreak/>
        <w:t>Caritas Haussammlung</w:t>
      </w:r>
      <w:bookmarkStart w:id="2" w:name="_GoBack"/>
      <w:bookmarkEnd w:id="2"/>
    </w:p>
    <w:p w:rsidR="00D2276A" w:rsidRDefault="00D2276A">
      <w:pPr>
        <w:rPr>
          <w:rFonts w:ascii="sans-serif" w:hAnsi="sans-serif"/>
          <w:sz w:val="19"/>
        </w:rPr>
      </w:pPr>
    </w:p>
    <w:p w:rsidR="00D2276A" w:rsidRDefault="006436E6">
      <w:pPr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Liebe Gemeindemitglieder,</w:t>
      </w:r>
    </w:p>
    <w:p w:rsidR="00D2276A" w:rsidRDefault="00D2276A">
      <w:pPr>
        <w:rPr>
          <w:rFonts w:ascii="Tahoma" w:hAnsi="Tahoma"/>
          <w:sz w:val="22"/>
          <w:szCs w:val="22"/>
        </w:rPr>
      </w:pPr>
    </w:p>
    <w:p w:rsidR="00D2276A" w:rsidRDefault="006436E6">
      <w:pPr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 xml:space="preserve">wie Sie vielleicht schon aus den </w:t>
      </w:r>
      <w:proofErr w:type="spellStart"/>
      <w:r>
        <w:rPr>
          <w:rFonts w:ascii="Tahoma" w:hAnsi="Tahoma"/>
          <w:sz w:val="22"/>
          <w:szCs w:val="22"/>
        </w:rPr>
        <w:t>Vermeldungen</w:t>
      </w:r>
      <w:proofErr w:type="spellEnd"/>
      <w:r>
        <w:rPr>
          <w:rFonts w:ascii="Tahoma" w:hAnsi="Tahoma"/>
          <w:sz w:val="22"/>
          <w:szCs w:val="22"/>
        </w:rPr>
        <w:t xml:space="preserve"> in der Kirche bzw. dem letzten </w:t>
      </w:r>
      <w:r>
        <w:rPr>
          <w:rFonts w:ascii="Tahoma" w:hAnsi="Tahoma"/>
          <w:sz w:val="22"/>
          <w:szCs w:val="22"/>
        </w:rPr>
        <w:t xml:space="preserve">Fokus entnommen haben, findet auch dieses Jahr wieder vor Weihnachten die </w:t>
      </w:r>
      <w:r>
        <w:rPr>
          <w:rFonts w:ascii="Tahoma" w:hAnsi="Tahoma"/>
          <w:b/>
          <w:bCs/>
          <w:sz w:val="22"/>
          <w:szCs w:val="22"/>
        </w:rPr>
        <w:t>Haussammlung</w:t>
      </w:r>
      <w:r>
        <w:rPr>
          <w:rFonts w:ascii="Tahoma" w:hAnsi="Tahoma"/>
          <w:sz w:val="22"/>
          <w:szCs w:val="22"/>
        </w:rPr>
        <w:t xml:space="preserve"> für die </w:t>
      </w:r>
      <w:r>
        <w:rPr>
          <w:rFonts w:ascii="Tahoma" w:hAnsi="Tahoma"/>
          <w:b/>
          <w:bCs/>
          <w:sz w:val="22"/>
          <w:szCs w:val="22"/>
        </w:rPr>
        <w:t>Gemeindecaritas</w:t>
      </w:r>
      <w:r>
        <w:rPr>
          <w:rFonts w:ascii="Tahoma" w:hAnsi="Tahoma"/>
          <w:sz w:val="22"/>
          <w:szCs w:val="22"/>
        </w:rPr>
        <w:t xml:space="preserve"> statt.</w:t>
      </w:r>
    </w:p>
    <w:p w:rsidR="00D2276A" w:rsidRDefault="006436E6">
      <w:pPr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 xml:space="preserve"> </w:t>
      </w:r>
    </w:p>
    <w:p w:rsidR="00D2276A" w:rsidRDefault="006436E6">
      <w:pPr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 xml:space="preserve">Freundliche Damen aus der Gemeinde, die sich ausweisen können, sammeln nun bereits seit dem </w:t>
      </w:r>
      <w:r>
        <w:rPr>
          <w:rFonts w:ascii="Tahoma" w:hAnsi="Tahoma"/>
          <w:b/>
          <w:bCs/>
          <w:sz w:val="22"/>
          <w:szCs w:val="22"/>
        </w:rPr>
        <w:t>17. November</w:t>
      </w:r>
      <w:r>
        <w:rPr>
          <w:rFonts w:ascii="Tahoma" w:hAnsi="Tahoma"/>
          <w:sz w:val="22"/>
          <w:szCs w:val="22"/>
        </w:rPr>
        <w:t xml:space="preserve"> bis </w:t>
      </w:r>
      <w:r>
        <w:rPr>
          <w:rFonts w:ascii="Tahoma" w:hAnsi="Tahoma"/>
          <w:b/>
          <w:bCs/>
          <w:sz w:val="22"/>
          <w:szCs w:val="22"/>
        </w:rPr>
        <w:t>08. Dezember</w:t>
      </w:r>
    </w:p>
    <w:p w:rsidR="00D2276A" w:rsidRDefault="006436E6">
      <w:pPr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an der Haustü</w:t>
      </w:r>
      <w:r>
        <w:rPr>
          <w:rFonts w:ascii="Tahoma" w:hAnsi="Tahoma"/>
          <w:sz w:val="22"/>
          <w:szCs w:val="22"/>
        </w:rPr>
        <w:t>re für die Caritas unserer Gemeinde.</w:t>
      </w:r>
    </w:p>
    <w:p w:rsidR="00D2276A" w:rsidRDefault="006436E6">
      <w:pPr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 xml:space="preserve">Diese Sammlung stellt einen wesentlichen Anteil des Etats der </w:t>
      </w:r>
      <w:r>
        <w:rPr>
          <w:rFonts w:ascii="Tahoma" w:hAnsi="Tahoma"/>
          <w:sz w:val="22"/>
          <w:szCs w:val="22"/>
        </w:rPr>
        <w:t>Gemeindecaritas</w:t>
      </w:r>
      <w:r>
        <w:rPr>
          <w:rFonts w:ascii="Tahoma" w:hAnsi="Tahoma"/>
          <w:sz w:val="22"/>
          <w:szCs w:val="22"/>
        </w:rPr>
        <w:t xml:space="preserve"> dar.</w:t>
      </w:r>
    </w:p>
    <w:p w:rsidR="00D2276A" w:rsidRDefault="00D2276A">
      <w:pPr>
        <w:rPr>
          <w:rFonts w:ascii="Tahoma" w:hAnsi="Tahoma"/>
          <w:sz w:val="22"/>
          <w:szCs w:val="22"/>
        </w:rPr>
      </w:pPr>
    </w:p>
    <w:p w:rsidR="00D2276A" w:rsidRDefault="006436E6">
      <w:pPr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Deshalb möchte ich Sie Ihnen ganz herzlich empfehlen.</w:t>
      </w:r>
    </w:p>
    <w:p w:rsidR="00D2276A" w:rsidRDefault="006436E6">
      <w:pPr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Gerne stellt unser Pfarrbüro auf Wunsch Spendenquittungen aus.</w:t>
      </w:r>
    </w:p>
    <w:p w:rsidR="00D2276A" w:rsidRDefault="006436E6">
      <w:pPr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Das Geld wird f</w:t>
      </w:r>
      <w:r>
        <w:rPr>
          <w:rFonts w:ascii="Tahoma" w:hAnsi="Tahoma"/>
          <w:sz w:val="22"/>
          <w:szCs w:val="22"/>
        </w:rPr>
        <w:t>ür kurzfristige Hilfen in akuten Fällen, Unterstützung von Bedürftigen oder für plötzlich eintretende Ereignisse(Einzelfallhilfen) sowie die Seniorenarbeit(Pfarrbesuchsdienst, Seniorenweihnachtsfeier)</w:t>
      </w:r>
    </w:p>
    <w:p w:rsidR="00D2276A" w:rsidRDefault="006436E6">
      <w:pPr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verwendet.</w:t>
      </w:r>
    </w:p>
    <w:p w:rsidR="00D2276A" w:rsidRDefault="00D2276A">
      <w:pPr>
        <w:rPr>
          <w:rFonts w:ascii="Tahoma" w:hAnsi="Tahoma"/>
          <w:sz w:val="22"/>
          <w:szCs w:val="22"/>
        </w:rPr>
      </w:pPr>
    </w:p>
    <w:p w:rsidR="00D2276A" w:rsidRDefault="006436E6">
      <w:pPr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Für den Fall, dass unsere wenigen Sammler</w:t>
      </w:r>
      <w:r>
        <w:rPr>
          <w:rFonts w:ascii="Tahoma" w:hAnsi="Tahoma"/>
          <w:sz w:val="22"/>
          <w:szCs w:val="22"/>
        </w:rPr>
        <w:t xml:space="preserve"> Sie nicht aufsuchen oder nicht antreffen konnten, liegt diesen Pfarrnachrichten ein Überweisungsträger bei.</w:t>
      </w:r>
    </w:p>
    <w:p w:rsidR="00D2276A" w:rsidRDefault="006436E6">
      <w:pPr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Gerne können Sie Ihre Spende auch im Pfarrbüro abgeben.</w:t>
      </w:r>
    </w:p>
    <w:p w:rsidR="00D2276A" w:rsidRDefault="00D2276A">
      <w:pPr>
        <w:rPr>
          <w:rFonts w:ascii="Tahoma" w:hAnsi="Tahoma"/>
          <w:sz w:val="22"/>
          <w:szCs w:val="22"/>
        </w:rPr>
      </w:pPr>
    </w:p>
    <w:p w:rsidR="00D2276A" w:rsidRDefault="006436E6">
      <w:pPr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Vielen Dank für Ihre Unterstützung.</w:t>
      </w:r>
    </w:p>
    <w:p w:rsidR="00D2276A" w:rsidRDefault="00D2276A">
      <w:pPr>
        <w:rPr>
          <w:rFonts w:ascii="Tahoma" w:hAnsi="Tahoma"/>
          <w:sz w:val="22"/>
          <w:szCs w:val="22"/>
        </w:rPr>
      </w:pPr>
    </w:p>
    <w:p w:rsidR="00D2276A" w:rsidRDefault="006436E6">
      <w:pPr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Für die Gemeindecaritas,</w:t>
      </w:r>
    </w:p>
    <w:p w:rsidR="00D2276A" w:rsidRDefault="006436E6">
      <w:pPr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 xml:space="preserve">Vera B. </w:t>
      </w:r>
      <w:proofErr w:type="spellStart"/>
      <w:r>
        <w:rPr>
          <w:rFonts w:ascii="Tahoma" w:hAnsi="Tahoma"/>
          <w:sz w:val="22"/>
          <w:szCs w:val="22"/>
        </w:rPr>
        <w:t>Malangeri</w:t>
      </w:r>
      <w:proofErr w:type="spellEnd"/>
      <w:r>
        <w:rPr>
          <w:rFonts w:ascii="Tahoma" w:hAnsi="Tahoma"/>
          <w:sz w:val="22"/>
          <w:szCs w:val="22"/>
        </w:rPr>
        <w:t xml:space="preserve"> – </w:t>
      </w:r>
      <w:proofErr w:type="spellStart"/>
      <w:r>
        <w:rPr>
          <w:rFonts w:ascii="Tahoma" w:hAnsi="Tahoma"/>
          <w:sz w:val="22"/>
          <w:szCs w:val="22"/>
        </w:rPr>
        <w:t>Vuic</w:t>
      </w:r>
      <w:r>
        <w:rPr>
          <w:rFonts w:ascii="Tahoma" w:hAnsi="Tahoma"/>
          <w:sz w:val="22"/>
          <w:szCs w:val="22"/>
        </w:rPr>
        <w:t>ic</w:t>
      </w:r>
      <w:proofErr w:type="spellEnd"/>
    </w:p>
    <w:p w:rsidR="00D2276A" w:rsidRDefault="00D2276A">
      <w:pPr>
        <w:rPr>
          <w:rFonts w:ascii="Tahoma" w:hAnsi="Tahoma"/>
          <w:sz w:val="22"/>
          <w:szCs w:val="22"/>
        </w:rPr>
      </w:pPr>
    </w:p>
    <w:p w:rsidR="00D2276A" w:rsidRDefault="00D2276A">
      <w:pPr>
        <w:rPr>
          <w:rFonts w:ascii="Tahoma" w:hAnsi="Tahoma"/>
          <w:sz w:val="22"/>
          <w:szCs w:val="22"/>
        </w:rPr>
      </w:pPr>
    </w:p>
    <w:p w:rsidR="00D2276A" w:rsidRDefault="00D2276A">
      <w:pPr>
        <w:rPr>
          <w:rFonts w:ascii="Tahoma" w:hAnsi="Tahoma"/>
          <w:sz w:val="22"/>
          <w:szCs w:val="22"/>
        </w:rPr>
      </w:pPr>
    </w:p>
    <w:p w:rsidR="00D2276A" w:rsidRDefault="00D2276A">
      <w:pPr>
        <w:rPr>
          <w:rFonts w:ascii="Tahoma" w:hAnsi="Tahoma"/>
          <w:sz w:val="22"/>
          <w:szCs w:val="22"/>
        </w:rPr>
      </w:pPr>
    </w:p>
    <w:p w:rsidR="00D2276A" w:rsidRDefault="00D2276A">
      <w:pPr>
        <w:rPr>
          <w:rFonts w:ascii="Tahoma" w:hAnsi="Tahoma"/>
          <w:sz w:val="22"/>
          <w:szCs w:val="22"/>
        </w:rPr>
      </w:pPr>
    </w:p>
    <w:p w:rsidR="00D2276A" w:rsidRDefault="00D2276A">
      <w:pPr>
        <w:rPr>
          <w:rFonts w:ascii="Tahoma" w:hAnsi="Tahoma"/>
          <w:sz w:val="22"/>
          <w:szCs w:val="22"/>
        </w:rPr>
      </w:pPr>
    </w:p>
    <w:p w:rsidR="00D2276A" w:rsidRDefault="006436E6">
      <w:pPr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lastRenderedPageBreak/>
        <w:t>Frühschichten in der Adventszeit</w:t>
      </w:r>
    </w:p>
    <w:p w:rsidR="00D2276A" w:rsidRDefault="00D2276A">
      <w:pPr>
        <w:rPr>
          <w:rFonts w:ascii="Tahoma" w:hAnsi="Tahoma"/>
          <w:sz w:val="22"/>
          <w:szCs w:val="22"/>
        </w:rPr>
      </w:pPr>
    </w:p>
    <w:p w:rsidR="00D2276A" w:rsidRDefault="006436E6">
      <w:pPr>
        <w:rPr>
          <w:rFonts w:ascii="Tahoma" w:hAnsi="Tahoma"/>
        </w:rPr>
      </w:pPr>
      <w:r>
        <w:rPr>
          <w:rFonts w:ascii="Tahoma" w:hAnsi="Tahoma"/>
          <w:sz w:val="22"/>
          <w:szCs w:val="22"/>
        </w:rPr>
        <w:t xml:space="preserve">Wie stets im Dezember finden </w:t>
      </w:r>
      <w:bookmarkStart w:id="3" w:name="_GoBack2"/>
      <w:bookmarkEnd w:id="3"/>
      <w:r>
        <w:rPr>
          <w:rFonts w:ascii="Tahoma" w:hAnsi="Tahoma"/>
          <w:sz w:val="22"/>
          <w:szCs w:val="22"/>
        </w:rPr>
        <w:t xml:space="preserve">zur Adventszeit in diesem Jahr wieder Frühschichten statt, nämlich </w:t>
      </w:r>
      <w:proofErr w:type="gramStart"/>
      <w:r>
        <w:rPr>
          <w:rFonts w:ascii="Tahoma" w:hAnsi="Tahoma"/>
          <w:sz w:val="22"/>
          <w:szCs w:val="22"/>
        </w:rPr>
        <w:t>am ..</w:t>
      </w:r>
      <w:proofErr w:type="gramEnd"/>
    </w:p>
    <w:p w:rsidR="00D2276A" w:rsidRDefault="006436E6">
      <w:pPr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 xml:space="preserve"> </w:t>
      </w:r>
    </w:p>
    <w:p w:rsidR="00D2276A" w:rsidRDefault="006436E6">
      <w:pPr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 xml:space="preserve">  3.12.</w:t>
      </w:r>
      <w:r>
        <w:rPr>
          <w:rFonts w:ascii="Tahoma" w:hAnsi="Tahoma"/>
          <w:sz w:val="22"/>
          <w:szCs w:val="22"/>
        </w:rPr>
        <w:tab/>
        <w:t>Frühschicht als Wort-Gottes-Feier</w:t>
      </w:r>
    </w:p>
    <w:p w:rsidR="00D2276A" w:rsidRDefault="006436E6">
      <w:pPr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10.12.</w:t>
      </w:r>
      <w:r>
        <w:rPr>
          <w:rFonts w:ascii="Tahoma" w:hAnsi="Tahoma"/>
          <w:sz w:val="22"/>
          <w:szCs w:val="22"/>
        </w:rPr>
        <w:tab/>
        <w:t>Frühschicht als Heilige Messe</w:t>
      </w:r>
    </w:p>
    <w:p w:rsidR="00D2276A" w:rsidRDefault="006436E6">
      <w:pPr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 xml:space="preserve">17.12. Frühschicht als </w:t>
      </w:r>
      <w:r>
        <w:rPr>
          <w:rFonts w:ascii="Tahoma" w:hAnsi="Tahoma"/>
          <w:sz w:val="22"/>
          <w:szCs w:val="22"/>
        </w:rPr>
        <w:t>Wort-Gottes-Feier</w:t>
      </w:r>
    </w:p>
    <w:p w:rsidR="00D2276A" w:rsidRDefault="00D2276A">
      <w:pPr>
        <w:rPr>
          <w:rFonts w:ascii="Tahoma" w:hAnsi="Tahoma"/>
          <w:sz w:val="22"/>
          <w:szCs w:val="22"/>
        </w:rPr>
      </w:pPr>
    </w:p>
    <w:p w:rsidR="00D2276A" w:rsidRDefault="006436E6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Die Frühschichten beginnen jeweils um 6:30 Uhr und schließen mit </w:t>
      </w:r>
      <w:r>
        <w:rPr>
          <w:rFonts w:ascii="Tahoma" w:hAnsi="Tahoma" w:cs="Tahoma"/>
          <w:sz w:val="22"/>
          <w:szCs w:val="22"/>
        </w:rPr>
        <w:t>einem</w:t>
      </w:r>
      <w:r>
        <w:rPr>
          <w:rFonts w:ascii="Tahoma" w:hAnsi="Tahoma" w:cs="Tahoma"/>
          <w:sz w:val="22"/>
          <w:szCs w:val="22"/>
        </w:rPr>
        <w:t xml:space="preserve"> gemeinsamen Frühstück ab. Herzliche Einladung.</w:t>
      </w:r>
    </w:p>
    <w:p w:rsidR="00147453" w:rsidRDefault="00147453">
      <w:pPr>
        <w:rPr>
          <w:rFonts w:ascii="Tahoma" w:hAnsi="Tahoma" w:cs="Tahoma"/>
          <w:sz w:val="22"/>
          <w:szCs w:val="22"/>
        </w:rPr>
      </w:pPr>
    </w:p>
    <w:p w:rsidR="00147453" w:rsidRDefault="00147453">
      <w:pPr>
        <w:rPr>
          <w:rFonts w:ascii="Tahoma" w:hAnsi="Tahoma"/>
          <w:sz w:val="22"/>
          <w:szCs w:val="22"/>
        </w:rPr>
      </w:pPr>
    </w:p>
    <w:p w:rsidR="00D2276A" w:rsidRDefault="00147453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  <w:lang w:eastAsia="de-DE"/>
        </w:rPr>
        <w:drawing>
          <wp:anchor distT="0" distB="0" distL="114300" distR="114300" simplePos="0" relativeHeight="5" behindDoc="0" locked="0" layoutInCell="1" allowOverlap="1" wp14:anchorId="4AD0FD94" wp14:editId="4E9CF181">
            <wp:simplePos x="0" y="0"/>
            <wp:positionH relativeFrom="column">
              <wp:posOffset>288290</wp:posOffset>
            </wp:positionH>
            <wp:positionV relativeFrom="paragraph">
              <wp:posOffset>7620</wp:posOffset>
            </wp:positionV>
            <wp:extent cx="2987040" cy="1980565"/>
            <wp:effectExtent l="0" t="0" r="3810" b="635"/>
            <wp:wrapSquare wrapText="bothSides"/>
            <wp:docPr id="5" name="Bild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7453" w:rsidRDefault="00147453">
      <w:pPr>
        <w:rPr>
          <w:rFonts w:ascii="Tahoma" w:hAnsi="Tahoma" w:cs="Tahoma"/>
          <w:sz w:val="22"/>
          <w:szCs w:val="22"/>
        </w:rPr>
      </w:pPr>
    </w:p>
    <w:p w:rsidR="00147453" w:rsidRDefault="00147453">
      <w:pPr>
        <w:rPr>
          <w:rFonts w:ascii="Tahoma" w:hAnsi="Tahoma" w:cs="Tahoma"/>
          <w:sz w:val="22"/>
          <w:szCs w:val="22"/>
        </w:rPr>
      </w:pPr>
    </w:p>
    <w:p w:rsidR="00147453" w:rsidRDefault="00147453">
      <w:pPr>
        <w:rPr>
          <w:rFonts w:ascii="Tahoma" w:hAnsi="Tahoma" w:cs="Tahoma"/>
          <w:sz w:val="22"/>
          <w:szCs w:val="22"/>
        </w:rPr>
      </w:pPr>
    </w:p>
    <w:p w:rsidR="00147453" w:rsidRDefault="00147453">
      <w:pPr>
        <w:rPr>
          <w:rFonts w:ascii="Tahoma" w:hAnsi="Tahoma" w:cs="Tahoma"/>
          <w:sz w:val="22"/>
          <w:szCs w:val="22"/>
        </w:rPr>
      </w:pPr>
    </w:p>
    <w:p w:rsidR="00147453" w:rsidRDefault="00147453">
      <w:pPr>
        <w:rPr>
          <w:rFonts w:ascii="Tahoma" w:hAnsi="Tahoma" w:cs="Tahoma"/>
          <w:sz w:val="22"/>
          <w:szCs w:val="22"/>
        </w:rPr>
      </w:pPr>
    </w:p>
    <w:p w:rsidR="00147453" w:rsidRDefault="00147453">
      <w:pPr>
        <w:rPr>
          <w:rFonts w:ascii="Comic Sans MS" w:hAnsi="Comic Sans MS" w:cs="Tahoma"/>
          <w:b/>
          <w:sz w:val="22"/>
          <w:szCs w:val="22"/>
        </w:rPr>
      </w:pPr>
    </w:p>
    <w:p w:rsidR="00147453" w:rsidRDefault="00147453">
      <w:pPr>
        <w:rPr>
          <w:rFonts w:ascii="Comic Sans MS" w:hAnsi="Comic Sans MS" w:cs="Tahoma"/>
          <w:b/>
          <w:sz w:val="22"/>
          <w:szCs w:val="22"/>
        </w:rPr>
      </w:pPr>
    </w:p>
    <w:p w:rsidR="00147453" w:rsidRDefault="00147453">
      <w:pPr>
        <w:rPr>
          <w:rFonts w:ascii="Comic Sans MS" w:hAnsi="Comic Sans MS" w:cs="Tahoma"/>
          <w:b/>
          <w:sz w:val="22"/>
          <w:szCs w:val="22"/>
        </w:rPr>
      </w:pPr>
    </w:p>
    <w:p w:rsidR="00147453" w:rsidRDefault="00147453">
      <w:pPr>
        <w:rPr>
          <w:rFonts w:ascii="Comic Sans MS" w:hAnsi="Comic Sans MS" w:cs="Tahoma"/>
          <w:b/>
          <w:sz w:val="22"/>
          <w:szCs w:val="22"/>
        </w:rPr>
      </w:pPr>
    </w:p>
    <w:p w:rsidR="00147453" w:rsidRDefault="00147453">
      <w:pPr>
        <w:rPr>
          <w:rFonts w:ascii="Comic Sans MS" w:hAnsi="Comic Sans MS" w:cs="Tahoma"/>
          <w:b/>
          <w:sz w:val="22"/>
          <w:szCs w:val="22"/>
        </w:rPr>
      </w:pPr>
    </w:p>
    <w:p w:rsidR="00147453" w:rsidRDefault="00147453">
      <w:pPr>
        <w:rPr>
          <w:rFonts w:ascii="Comic Sans MS" w:hAnsi="Comic Sans MS" w:cs="Tahoma"/>
          <w:b/>
          <w:sz w:val="22"/>
          <w:szCs w:val="22"/>
        </w:rPr>
      </w:pPr>
    </w:p>
    <w:p w:rsidR="00147453" w:rsidRDefault="00147453">
      <w:pPr>
        <w:rPr>
          <w:rFonts w:ascii="Comic Sans MS" w:hAnsi="Comic Sans MS" w:cs="Tahoma"/>
          <w:b/>
          <w:sz w:val="22"/>
          <w:szCs w:val="22"/>
        </w:rPr>
      </w:pPr>
    </w:p>
    <w:p w:rsidR="00147453" w:rsidRDefault="00147453">
      <w:pPr>
        <w:rPr>
          <w:rFonts w:ascii="Comic Sans MS" w:hAnsi="Comic Sans MS" w:cs="Tahoma"/>
          <w:b/>
          <w:sz w:val="22"/>
          <w:szCs w:val="22"/>
        </w:rPr>
      </w:pPr>
    </w:p>
    <w:p w:rsidR="00147453" w:rsidRDefault="00147453">
      <w:pPr>
        <w:rPr>
          <w:rFonts w:ascii="Comic Sans MS" w:hAnsi="Comic Sans MS" w:cs="Tahoma"/>
          <w:b/>
          <w:sz w:val="22"/>
          <w:szCs w:val="22"/>
        </w:rPr>
      </w:pPr>
    </w:p>
    <w:p w:rsidR="00147453" w:rsidRPr="00147453" w:rsidRDefault="00147453">
      <w:pPr>
        <w:rPr>
          <w:rFonts w:ascii="Comic Sans MS" w:hAnsi="Comic Sans MS" w:cs="Tahoma"/>
          <w:b/>
          <w:sz w:val="22"/>
          <w:szCs w:val="22"/>
        </w:rPr>
      </w:pPr>
      <w:r w:rsidRPr="00147453">
        <w:rPr>
          <w:rFonts w:ascii="Comic Sans MS" w:hAnsi="Comic Sans MS" w:cs="Tahoma"/>
          <w:b/>
          <w:sz w:val="22"/>
          <w:szCs w:val="22"/>
        </w:rPr>
        <w:t>Öffnungszeiten Pfarrbüro</w:t>
      </w:r>
    </w:p>
    <w:p w:rsidR="00147453" w:rsidRDefault="00147453">
      <w:pPr>
        <w:rPr>
          <w:rFonts w:ascii="Tahoma" w:hAnsi="Tahoma" w:cs="Tahoma"/>
          <w:sz w:val="22"/>
          <w:szCs w:val="22"/>
        </w:rPr>
      </w:pPr>
    </w:p>
    <w:p w:rsidR="00147453" w:rsidRDefault="00147453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In der Zeit vom 26. Bis 28. November bleibt das Pfarrbüro geschlossen.</w:t>
      </w:r>
    </w:p>
    <w:p w:rsidR="00147453" w:rsidRDefault="00147453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In dringenden Fällen wenden Sie sich bitte an das Büro der Hl. Ewalde, Tel. 47 47 11.</w:t>
      </w:r>
    </w:p>
    <w:p w:rsidR="00147453" w:rsidRDefault="00147453">
      <w:pPr>
        <w:rPr>
          <w:rFonts w:ascii="Tahoma" w:hAnsi="Tahoma" w:cs="Tahoma"/>
          <w:sz w:val="22"/>
          <w:szCs w:val="22"/>
        </w:rPr>
      </w:pPr>
    </w:p>
    <w:p w:rsidR="00147453" w:rsidRDefault="00147453">
      <w:pPr>
        <w:rPr>
          <w:rFonts w:ascii="Tahoma" w:hAnsi="Tahoma" w:cs="Tahoma"/>
          <w:sz w:val="22"/>
          <w:szCs w:val="22"/>
        </w:rPr>
      </w:pPr>
    </w:p>
    <w:p w:rsidR="00D2276A" w:rsidRDefault="00D2276A">
      <w:pPr>
        <w:rPr>
          <w:rFonts w:ascii="Tahoma" w:hAnsi="Tahoma" w:cs="Tahoma"/>
          <w:sz w:val="22"/>
          <w:szCs w:val="22"/>
        </w:rPr>
      </w:pPr>
    </w:p>
    <w:sectPr w:rsidR="00D2276A">
      <w:pgSz w:w="16838" w:h="11906" w:orient="landscape"/>
      <w:pgMar w:top="851" w:right="851" w:bottom="737" w:left="1134" w:header="720" w:footer="720" w:gutter="0"/>
      <w:cols w:num="2" w:space="720" w:equalWidth="0">
        <w:col w:w="6576" w:space="1700"/>
        <w:col w:w="6577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6E6" w:rsidRDefault="006436E6">
      <w:r>
        <w:separator/>
      </w:r>
    </w:p>
  </w:endnote>
  <w:endnote w:type="continuationSeparator" w:id="0">
    <w:p w:rsidR="006436E6" w:rsidRDefault="00643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ns-serif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6E6" w:rsidRDefault="006436E6">
      <w:r>
        <w:rPr>
          <w:color w:val="000000"/>
        </w:rPr>
        <w:separator/>
      </w:r>
    </w:p>
  </w:footnote>
  <w:footnote w:type="continuationSeparator" w:id="0">
    <w:p w:rsidR="006436E6" w:rsidRDefault="006436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343B"/>
    <w:multiLevelType w:val="multilevel"/>
    <w:tmpl w:val="1118010A"/>
    <w:styleLink w:val="WW8Num2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>
    <w:nsid w:val="1E22340A"/>
    <w:multiLevelType w:val="multilevel"/>
    <w:tmpl w:val="5D5C2016"/>
    <w:styleLink w:val="WW8Num10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>
    <w:nsid w:val="1FEF51EC"/>
    <w:multiLevelType w:val="multilevel"/>
    <w:tmpl w:val="18C23042"/>
    <w:styleLink w:val="WW8Num4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>
    <w:nsid w:val="21E502EC"/>
    <w:multiLevelType w:val="multilevel"/>
    <w:tmpl w:val="739A393C"/>
    <w:styleLink w:val="WW8Num3"/>
    <w:lvl w:ilvl="0">
      <w:numFmt w:val="bullet"/>
      <w:lvlText w:val="-"/>
      <w:lvlJc w:val="left"/>
      <w:rPr>
        <w:rFonts w:ascii="Bauhaus 93" w:eastAsia="Times New Roman" w:hAnsi="Bauhaus 93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>
    <w:nsid w:val="2CD40805"/>
    <w:multiLevelType w:val="multilevel"/>
    <w:tmpl w:val="9A3EBF80"/>
    <w:styleLink w:val="WW8Num9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>
    <w:nsid w:val="332D0CB1"/>
    <w:multiLevelType w:val="multilevel"/>
    <w:tmpl w:val="33244B04"/>
    <w:styleLink w:val="WW8Num8"/>
    <w:lvl w:ilvl="0">
      <w:numFmt w:val="bullet"/>
      <w:lvlText w:val="-"/>
      <w:lvlJc w:val="left"/>
      <w:rPr>
        <w:rFonts w:ascii="Bauhaus 93" w:eastAsia="Times New Roman" w:hAnsi="Bauhaus 93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>
    <w:nsid w:val="37376CDF"/>
    <w:multiLevelType w:val="multilevel"/>
    <w:tmpl w:val="E116B56A"/>
    <w:styleLink w:val="WW8Num1"/>
    <w:lvl w:ilvl="0">
      <w:numFmt w:val="bullet"/>
      <w:lvlText w:val="-"/>
      <w:lvlJc w:val="left"/>
      <w:rPr>
        <w:rFonts w:ascii="Tahoma" w:eastAsia="Times New Roman" w:hAnsi="Tahoma"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>
    <w:nsid w:val="4208762A"/>
    <w:multiLevelType w:val="multilevel"/>
    <w:tmpl w:val="F75E7652"/>
    <w:styleLink w:val="WW8Num6"/>
    <w:lvl w:ilvl="0">
      <w:numFmt w:val="bullet"/>
      <w:lvlText w:val="-"/>
      <w:lvlJc w:val="left"/>
      <w:rPr>
        <w:rFonts w:ascii="Bauhaus 93" w:eastAsia="Times New Roman" w:hAnsi="Bauhaus 93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>
    <w:nsid w:val="48116C47"/>
    <w:multiLevelType w:val="multilevel"/>
    <w:tmpl w:val="768EC426"/>
    <w:styleLink w:val="WW8Num7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9">
    <w:nsid w:val="4CF62CA9"/>
    <w:multiLevelType w:val="multilevel"/>
    <w:tmpl w:val="F7B0AB6A"/>
    <w:styleLink w:val="WW8Num5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2"/>
  </w:num>
  <w:num w:numId="5">
    <w:abstractNumId w:val="9"/>
  </w:num>
  <w:num w:numId="6">
    <w:abstractNumId w:val="7"/>
  </w:num>
  <w:num w:numId="7">
    <w:abstractNumId w:val="8"/>
  </w:num>
  <w:num w:numId="8">
    <w:abstractNumId w:val="5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2276A"/>
    <w:rsid w:val="00147453"/>
    <w:rsid w:val="006436E6"/>
    <w:rsid w:val="00D22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Arial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widowControl/>
    </w:pPr>
    <w:rPr>
      <w:rFonts w:ascii="Times New Roman" w:eastAsia="Times New Roman" w:hAnsi="Times New Roman" w:cs="Times New Roman"/>
      <w:lang w:bidi="ar-SA"/>
    </w:rPr>
  </w:style>
  <w:style w:type="paragraph" w:styleId="berschrift1">
    <w:name w:val="heading 1"/>
    <w:basedOn w:val="Standard"/>
    <w:next w:val="Standard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  <w:outlineLvl w:val="0"/>
    </w:pPr>
    <w:rPr>
      <w:b/>
      <w:bCs/>
      <w:sz w:val="18"/>
    </w:rPr>
  </w:style>
  <w:style w:type="paragraph" w:styleId="berschrift2">
    <w:name w:val="heading 2"/>
    <w:basedOn w:val="Standard"/>
    <w:next w:val="Standard"/>
    <w:pPr>
      <w:keepNext/>
      <w:jc w:val="center"/>
      <w:outlineLvl w:val="1"/>
    </w:pPr>
    <w:rPr>
      <w:rFonts w:ascii="Tahoma" w:hAnsi="Tahoma" w:cs="Tahoma"/>
      <w:b/>
      <w:bCs/>
      <w:sz w:val="32"/>
      <w:u w:val="single"/>
    </w:rPr>
  </w:style>
  <w:style w:type="paragraph" w:styleId="berschrift3">
    <w:name w:val="heading 3"/>
    <w:basedOn w:val="Standard"/>
    <w:next w:val="Standard"/>
    <w:pPr>
      <w:keepNext/>
      <w:outlineLvl w:val="2"/>
    </w:pPr>
    <w:rPr>
      <w:rFonts w:ascii="Tahoma" w:hAnsi="Tahoma" w:cs="Tahoma"/>
      <w:sz w:val="44"/>
    </w:rPr>
  </w:style>
  <w:style w:type="paragraph" w:styleId="berschrift4">
    <w:name w:val="heading 4"/>
    <w:basedOn w:val="Standard"/>
    <w:next w:val="Standard"/>
    <w:pPr>
      <w:keepNext/>
      <w:outlineLvl w:val="3"/>
    </w:pPr>
    <w:rPr>
      <w:rFonts w:ascii="Tahoma" w:hAnsi="Tahoma" w:cs="Tahoma"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rPr>
      <w:sz w:val="28"/>
    </w:rPr>
  </w:style>
  <w:style w:type="paragraph" w:styleId="Liste">
    <w:name w:val="List"/>
    <w:basedOn w:val="Textbody"/>
    <w:rPr>
      <w:rFonts w:cs="Arial"/>
      <w:sz w:val="24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NurText">
    <w:name w:val="Plain Text"/>
    <w:basedOn w:val="Standard"/>
    <w:rPr>
      <w:rFonts w:ascii="Consolas" w:eastAsia="Calibri" w:hAnsi="Consolas" w:cs="Consolas"/>
      <w:sz w:val="21"/>
      <w:szCs w:val="21"/>
    </w:rPr>
  </w:style>
  <w:style w:type="paragraph" w:customStyle="1" w:styleId="Default">
    <w:name w:val="Default"/>
    <w:pPr>
      <w:widowControl/>
      <w:autoSpaceDE w:val="0"/>
    </w:pPr>
    <w:rPr>
      <w:rFonts w:ascii="Cambria" w:eastAsia="Calibri" w:hAnsi="Cambria" w:cs="Cambria"/>
      <w:color w:val="000000"/>
      <w:lang w:bidi="ar-SA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Arial" w:hAnsi="Arial" w:cs="Arial"/>
      <w:sz w:val="22"/>
      <w:szCs w:val="22"/>
    </w:rPr>
  </w:style>
  <w:style w:type="paragraph" w:styleId="z-Formularbeginn">
    <w:name w:val="HTML Top of Form"/>
    <w:basedOn w:val="Standard"/>
    <w:next w:val="Standard"/>
    <w:pPr>
      <w:pBdr>
        <w:bottom w:val="single" w:sz="6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styleId="z-Formularende">
    <w:name w:val="HTML Bottom of Form"/>
    <w:basedOn w:val="Standard"/>
    <w:next w:val="Standard"/>
    <w:pPr>
      <w:pBdr>
        <w:top w:val="single" w:sz="6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Framecontents">
    <w:name w:val="Frame contents"/>
    <w:basedOn w:val="Standard"/>
  </w:style>
  <w:style w:type="character" w:customStyle="1" w:styleId="WW8Num1z0">
    <w:name w:val="WW8Num1z0"/>
    <w:rPr>
      <w:rFonts w:ascii="Tahoma" w:eastAsia="Times New Roman" w:hAnsi="Tahoma" w:cs="Tahoma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0">
    <w:name w:val="WW8Num3z0"/>
    <w:rPr>
      <w:rFonts w:ascii="Bauhaus 93" w:eastAsia="Times New Roman" w:hAnsi="Bauhaus 93" w:cs="Aria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Bauhaus 93" w:eastAsia="Times New Roman" w:hAnsi="Bauhaus 93" w:cs="Aria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Bauhaus 93" w:eastAsia="Times New Roman" w:hAnsi="Bauhaus 93" w:cs="Aria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9z0">
    <w:name w:val="WW8Num9z0"/>
    <w:rPr>
      <w:rFonts w:ascii="Arial" w:eastAsia="Times New Roman" w:hAnsi="Arial" w:cs="Aria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NurTextZchn">
    <w:name w:val="Nur Text Zchn"/>
    <w:rPr>
      <w:rFonts w:ascii="Consolas" w:eastAsia="Calibri" w:hAnsi="Consolas" w:cs="Consolas"/>
      <w:sz w:val="21"/>
      <w:szCs w:val="21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TextkrperZchn">
    <w:name w:val="Textkörper Zchn"/>
    <w:rPr>
      <w:sz w:val="28"/>
      <w:szCs w:val="24"/>
    </w:rPr>
  </w:style>
  <w:style w:type="character" w:customStyle="1" w:styleId="StrongEmphasis">
    <w:name w:val="Strong Emphasis"/>
    <w:rPr>
      <w:b/>
      <w:bCs/>
    </w:rPr>
  </w:style>
  <w:style w:type="character" w:styleId="Hervorhebung">
    <w:name w:val="Emphasis"/>
    <w:rPr>
      <w:i/>
      <w:iCs/>
    </w:rPr>
  </w:style>
  <w:style w:type="character" w:customStyle="1" w:styleId="berschrift1Zchn">
    <w:name w:val="Überschrift 1 Zchn"/>
    <w:rPr>
      <w:b/>
      <w:bCs/>
      <w:sz w:val="18"/>
      <w:szCs w:val="24"/>
    </w:rPr>
  </w:style>
  <w:style w:type="character" w:customStyle="1" w:styleId="SprechblasentextZchn">
    <w:name w:val="Sprechblasentext Zchn"/>
    <w:rPr>
      <w:rFonts w:ascii="Tahoma" w:hAnsi="Tahoma" w:cs="Tahoma"/>
      <w:sz w:val="16"/>
      <w:szCs w:val="16"/>
    </w:rPr>
  </w:style>
  <w:style w:type="character" w:customStyle="1" w:styleId="KopfzeileZchn">
    <w:name w:val="Kopfzeile Zchn"/>
    <w:rPr>
      <w:rFonts w:ascii="Arial" w:hAnsi="Arial" w:cs="Arial"/>
      <w:sz w:val="22"/>
      <w:szCs w:val="22"/>
    </w:rPr>
  </w:style>
  <w:style w:type="character" w:customStyle="1" w:styleId="caption2">
    <w:name w:val="caption2"/>
  </w:style>
  <w:style w:type="character" w:customStyle="1" w:styleId="z-FormularbeginnZchn">
    <w:name w:val="z-Formularbeginn Zchn"/>
    <w:rPr>
      <w:rFonts w:ascii="Arial" w:hAnsi="Arial" w:cs="Arial"/>
      <w:vanish/>
      <w:sz w:val="16"/>
      <w:szCs w:val="16"/>
    </w:rPr>
  </w:style>
  <w:style w:type="character" w:customStyle="1" w:styleId="z-FormularendeZchn">
    <w:name w:val="z-Formularende Zchn"/>
    <w:rPr>
      <w:rFonts w:ascii="Arial" w:hAnsi="Arial" w:cs="Arial"/>
      <w:vanish/>
      <w:sz w:val="16"/>
      <w:szCs w:val="16"/>
    </w:rPr>
  </w:style>
  <w:style w:type="numbering" w:customStyle="1" w:styleId="WW8Num1">
    <w:name w:val="WW8Num1"/>
    <w:basedOn w:val="KeineListe"/>
    <w:pPr>
      <w:numPr>
        <w:numId w:val="1"/>
      </w:numPr>
    </w:pPr>
  </w:style>
  <w:style w:type="numbering" w:customStyle="1" w:styleId="WW8Num2">
    <w:name w:val="WW8Num2"/>
    <w:basedOn w:val="KeineListe"/>
    <w:pPr>
      <w:numPr>
        <w:numId w:val="2"/>
      </w:numPr>
    </w:pPr>
  </w:style>
  <w:style w:type="numbering" w:customStyle="1" w:styleId="WW8Num3">
    <w:name w:val="WW8Num3"/>
    <w:basedOn w:val="KeineListe"/>
    <w:pPr>
      <w:numPr>
        <w:numId w:val="3"/>
      </w:numPr>
    </w:pPr>
  </w:style>
  <w:style w:type="numbering" w:customStyle="1" w:styleId="WW8Num4">
    <w:name w:val="WW8Num4"/>
    <w:basedOn w:val="KeineListe"/>
    <w:pPr>
      <w:numPr>
        <w:numId w:val="4"/>
      </w:numPr>
    </w:pPr>
  </w:style>
  <w:style w:type="numbering" w:customStyle="1" w:styleId="WW8Num5">
    <w:name w:val="WW8Num5"/>
    <w:basedOn w:val="KeineListe"/>
    <w:pPr>
      <w:numPr>
        <w:numId w:val="5"/>
      </w:numPr>
    </w:pPr>
  </w:style>
  <w:style w:type="numbering" w:customStyle="1" w:styleId="WW8Num6">
    <w:name w:val="WW8Num6"/>
    <w:basedOn w:val="KeineListe"/>
    <w:pPr>
      <w:numPr>
        <w:numId w:val="6"/>
      </w:numPr>
    </w:pPr>
  </w:style>
  <w:style w:type="numbering" w:customStyle="1" w:styleId="WW8Num7">
    <w:name w:val="WW8Num7"/>
    <w:basedOn w:val="KeineListe"/>
    <w:pPr>
      <w:numPr>
        <w:numId w:val="7"/>
      </w:numPr>
    </w:pPr>
  </w:style>
  <w:style w:type="numbering" w:customStyle="1" w:styleId="WW8Num8">
    <w:name w:val="WW8Num8"/>
    <w:basedOn w:val="KeineListe"/>
    <w:pPr>
      <w:numPr>
        <w:numId w:val="8"/>
      </w:numPr>
    </w:pPr>
  </w:style>
  <w:style w:type="numbering" w:customStyle="1" w:styleId="WW8Num9">
    <w:name w:val="WW8Num9"/>
    <w:basedOn w:val="KeineListe"/>
    <w:pPr>
      <w:numPr>
        <w:numId w:val="9"/>
      </w:numPr>
    </w:pPr>
  </w:style>
  <w:style w:type="numbering" w:customStyle="1" w:styleId="WW8Num10">
    <w:name w:val="WW8Num10"/>
    <w:basedOn w:val="KeineListe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Arial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widowControl/>
    </w:pPr>
    <w:rPr>
      <w:rFonts w:ascii="Times New Roman" w:eastAsia="Times New Roman" w:hAnsi="Times New Roman" w:cs="Times New Roman"/>
      <w:lang w:bidi="ar-SA"/>
    </w:rPr>
  </w:style>
  <w:style w:type="paragraph" w:styleId="berschrift1">
    <w:name w:val="heading 1"/>
    <w:basedOn w:val="Standard"/>
    <w:next w:val="Standard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  <w:outlineLvl w:val="0"/>
    </w:pPr>
    <w:rPr>
      <w:b/>
      <w:bCs/>
      <w:sz w:val="18"/>
    </w:rPr>
  </w:style>
  <w:style w:type="paragraph" w:styleId="berschrift2">
    <w:name w:val="heading 2"/>
    <w:basedOn w:val="Standard"/>
    <w:next w:val="Standard"/>
    <w:pPr>
      <w:keepNext/>
      <w:jc w:val="center"/>
      <w:outlineLvl w:val="1"/>
    </w:pPr>
    <w:rPr>
      <w:rFonts w:ascii="Tahoma" w:hAnsi="Tahoma" w:cs="Tahoma"/>
      <w:b/>
      <w:bCs/>
      <w:sz w:val="32"/>
      <w:u w:val="single"/>
    </w:rPr>
  </w:style>
  <w:style w:type="paragraph" w:styleId="berschrift3">
    <w:name w:val="heading 3"/>
    <w:basedOn w:val="Standard"/>
    <w:next w:val="Standard"/>
    <w:pPr>
      <w:keepNext/>
      <w:outlineLvl w:val="2"/>
    </w:pPr>
    <w:rPr>
      <w:rFonts w:ascii="Tahoma" w:hAnsi="Tahoma" w:cs="Tahoma"/>
      <w:sz w:val="44"/>
    </w:rPr>
  </w:style>
  <w:style w:type="paragraph" w:styleId="berschrift4">
    <w:name w:val="heading 4"/>
    <w:basedOn w:val="Standard"/>
    <w:next w:val="Standard"/>
    <w:pPr>
      <w:keepNext/>
      <w:outlineLvl w:val="3"/>
    </w:pPr>
    <w:rPr>
      <w:rFonts w:ascii="Tahoma" w:hAnsi="Tahoma" w:cs="Tahoma"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rPr>
      <w:sz w:val="28"/>
    </w:rPr>
  </w:style>
  <w:style w:type="paragraph" w:styleId="Liste">
    <w:name w:val="List"/>
    <w:basedOn w:val="Textbody"/>
    <w:rPr>
      <w:rFonts w:cs="Arial"/>
      <w:sz w:val="24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NurText">
    <w:name w:val="Plain Text"/>
    <w:basedOn w:val="Standard"/>
    <w:rPr>
      <w:rFonts w:ascii="Consolas" w:eastAsia="Calibri" w:hAnsi="Consolas" w:cs="Consolas"/>
      <w:sz w:val="21"/>
      <w:szCs w:val="21"/>
    </w:rPr>
  </w:style>
  <w:style w:type="paragraph" w:customStyle="1" w:styleId="Default">
    <w:name w:val="Default"/>
    <w:pPr>
      <w:widowControl/>
      <w:autoSpaceDE w:val="0"/>
    </w:pPr>
    <w:rPr>
      <w:rFonts w:ascii="Cambria" w:eastAsia="Calibri" w:hAnsi="Cambria" w:cs="Cambria"/>
      <w:color w:val="000000"/>
      <w:lang w:bidi="ar-SA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Arial" w:hAnsi="Arial" w:cs="Arial"/>
      <w:sz w:val="22"/>
      <w:szCs w:val="22"/>
    </w:rPr>
  </w:style>
  <w:style w:type="paragraph" w:styleId="z-Formularbeginn">
    <w:name w:val="HTML Top of Form"/>
    <w:basedOn w:val="Standard"/>
    <w:next w:val="Standard"/>
    <w:pPr>
      <w:pBdr>
        <w:bottom w:val="single" w:sz="6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styleId="z-Formularende">
    <w:name w:val="HTML Bottom of Form"/>
    <w:basedOn w:val="Standard"/>
    <w:next w:val="Standard"/>
    <w:pPr>
      <w:pBdr>
        <w:top w:val="single" w:sz="6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Framecontents">
    <w:name w:val="Frame contents"/>
    <w:basedOn w:val="Standard"/>
  </w:style>
  <w:style w:type="character" w:customStyle="1" w:styleId="WW8Num1z0">
    <w:name w:val="WW8Num1z0"/>
    <w:rPr>
      <w:rFonts w:ascii="Tahoma" w:eastAsia="Times New Roman" w:hAnsi="Tahoma" w:cs="Tahoma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0">
    <w:name w:val="WW8Num3z0"/>
    <w:rPr>
      <w:rFonts w:ascii="Bauhaus 93" w:eastAsia="Times New Roman" w:hAnsi="Bauhaus 93" w:cs="Aria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Bauhaus 93" w:eastAsia="Times New Roman" w:hAnsi="Bauhaus 93" w:cs="Aria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Bauhaus 93" w:eastAsia="Times New Roman" w:hAnsi="Bauhaus 93" w:cs="Aria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9z0">
    <w:name w:val="WW8Num9z0"/>
    <w:rPr>
      <w:rFonts w:ascii="Arial" w:eastAsia="Times New Roman" w:hAnsi="Arial" w:cs="Aria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NurTextZchn">
    <w:name w:val="Nur Text Zchn"/>
    <w:rPr>
      <w:rFonts w:ascii="Consolas" w:eastAsia="Calibri" w:hAnsi="Consolas" w:cs="Consolas"/>
      <w:sz w:val="21"/>
      <w:szCs w:val="21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TextkrperZchn">
    <w:name w:val="Textkörper Zchn"/>
    <w:rPr>
      <w:sz w:val="28"/>
      <w:szCs w:val="24"/>
    </w:rPr>
  </w:style>
  <w:style w:type="character" w:customStyle="1" w:styleId="StrongEmphasis">
    <w:name w:val="Strong Emphasis"/>
    <w:rPr>
      <w:b/>
      <w:bCs/>
    </w:rPr>
  </w:style>
  <w:style w:type="character" w:styleId="Hervorhebung">
    <w:name w:val="Emphasis"/>
    <w:rPr>
      <w:i/>
      <w:iCs/>
    </w:rPr>
  </w:style>
  <w:style w:type="character" w:customStyle="1" w:styleId="berschrift1Zchn">
    <w:name w:val="Überschrift 1 Zchn"/>
    <w:rPr>
      <w:b/>
      <w:bCs/>
      <w:sz w:val="18"/>
      <w:szCs w:val="24"/>
    </w:rPr>
  </w:style>
  <w:style w:type="character" w:customStyle="1" w:styleId="SprechblasentextZchn">
    <w:name w:val="Sprechblasentext Zchn"/>
    <w:rPr>
      <w:rFonts w:ascii="Tahoma" w:hAnsi="Tahoma" w:cs="Tahoma"/>
      <w:sz w:val="16"/>
      <w:szCs w:val="16"/>
    </w:rPr>
  </w:style>
  <w:style w:type="character" w:customStyle="1" w:styleId="KopfzeileZchn">
    <w:name w:val="Kopfzeile Zchn"/>
    <w:rPr>
      <w:rFonts w:ascii="Arial" w:hAnsi="Arial" w:cs="Arial"/>
      <w:sz w:val="22"/>
      <w:szCs w:val="22"/>
    </w:rPr>
  </w:style>
  <w:style w:type="character" w:customStyle="1" w:styleId="caption2">
    <w:name w:val="caption2"/>
  </w:style>
  <w:style w:type="character" w:customStyle="1" w:styleId="z-FormularbeginnZchn">
    <w:name w:val="z-Formularbeginn Zchn"/>
    <w:rPr>
      <w:rFonts w:ascii="Arial" w:hAnsi="Arial" w:cs="Arial"/>
      <w:vanish/>
      <w:sz w:val="16"/>
      <w:szCs w:val="16"/>
    </w:rPr>
  </w:style>
  <w:style w:type="character" w:customStyle="1" w:styleId="z-FormularendeZchn">
    <w:name w:val="z-Formularende Zchn"/>
    <w:rPr>
      <w:rFonts w:ascii="Arial" w:hAnsi="Arial" w:cs="Arial"/>
      <w:vanish/>
      <w:sz w:val="16"/>
      <w:szCs w:val="16"/>
    </w:rPr>
  </w:style>
  <w:style w:type="numbering" w:customStyle="1" w:styleId="WW8Num1">
    <w:name w:val="WW8Num1"/>
    <w:basedOn w:val="KeineListe"/>
    <w:pPr>
      <w:numPr>
        <w:numId w:val="1"/>
      </w:numPr>
    </w:pPr>
  </w:style>
  <w:style w:type="numbering" w:customStyle="1" w:styleId="WW8Num2">
    <w:name w:val="WW8Num2"/>
    <w:basedOn w:val="KeineListe"/>
    <w:pPr>
      <w:numPr>
        <w:numId w:val="2"/>
      </w:numPr>
    </w:pPr>
  </w:style>
  <w:style w:type="numbering" w:customStyle="1" w:styleId="WW8Num3">
    <w:name w:val="WW8Num3"/>
    <w:basedOn w:val="KeineListe"/>
    <w:pPr>
      <w:numPr>
        <w:numId w:val="3"/>
      </w:numPr>
    </w:pPr>
  </w:style>
  <w:style w:type="numbering" w:customStyle="1" w:styleId="WW8Num4">
    <w:name w:val="WW8Num4"/>
    <w:basedOn w:val="KeineListe"/>
    <w:pPr>
      <w:numPr>
        <w:numId w:val="4"/>
      </w:numPr>
    </w:pPr>
  </w:style>
  <w:style w:type="numbering" w:customStyle="1" w:styleId="WW8Num5">
    <w:name w:val="WW8Num5"/>
    <w:basedOn w:val="KeineListe"/>
    <w:pPr>
      <w:numPr>
        <w:numId w:val="5"/>
      </w:numPr>
    </w:pPr>
  </w:style>
  <w:style w:type="numbering" w:customStyle="1" w:styleId="WW8Num6">
    <w:name w:val="WW8Num6"/>
    <w:basedOn w:val="KeineListe"/>
    <w:pPr>
      <w:numPr>
        <w:numId w:val="6"/>
      </w:numPr>
    </w:pPr>
  </w:style>
  <w:style w:type="numbering" w:customStyle="1" w:styleId="WW8Num7">
    <w:name w:val="WW8Num7"/>
    <w:basedOn w:val="KeineListe"/>
    <w:pPr>
      <w:numPr>
        <w:numId w:val="7"/>
      </w:numPr>
    </w:pPr>
  </w:style>
  <w:style w:type="numbering" w:customStyle="1" w:styleId="WW8Num8">
    <w:name w:val="WW8Num8"/>
    <w:basedOn w:val="KeineListe"/>
    <w:pPr>
      <w:numPr>
        <w:numId w:val="8"/>
      </w:numPr>
    </w:pPr>
  </w:style>
  <w:style w:type="numbering" w:customStyle="1" w:styleId="WW8Num9">
    <w:name w:val="WW8Num9"/>
    <w:basedOn w:val="KeineListe"/>
    <w:pPr>
      <w:numPr>
        <w:numId w:val="9"/>
      </w:numPr>
    </w:pPr>
  </w:style>
  <w:style w:type="numbering" w:customStyle="1" w:styleId="WW8Num10">
    <w:name w:val="WW8Num10"/>
    <w:basedOn w:val="KeineListe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hyperlink" Target="http://www.hedwig-st.d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460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meyer</vt:lpstr>
    </vt:vector>
  </TitlesOfParts>
  <Company/>
  <LinksUpToDate>false</LinksUpToDate>
  <CharactersWithSpaces>3352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meyer</dc:title>
  <dc:creator>Sabine</dc:creator>
  <cp:lastModifiedBy>user</cp:lastModifiedBy>
  <cp:revision>1</cp:revision>
  <cp:lastPrinted>2019-11-14T19:02:00Z</cp:lastPrinted>
  <dcterms:created xsi:type="dcterms:W3CDTF">2016-01-03T22:24:00Z</dcterms:created>
  <dcterms:modified xsi:type="dcterms:W3CDTF">2019-11-20T11:19:00Z</dcterms:modified>
</cp:coreProperties>
</file>